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A958A" w14:textId="77777777" w:rsidR="00250E72" w:rsidRDefault="00A24C45" w:rsidP="007B29FA">
      <w:pPr>
        <w:spacing w:after="0" w:line="240" w:lineRule="auto"/>
        <w:jc w:val="center"/>
        <w:rPr>
          <w:rFonts w:ascii="Arial" w:eastAsia="Times New Roman" w:hAnsi="Arial" w:cs="Arial"/>
          <w:b/>
          <w:bCs/>
          <w:color w:val="000000"/>
          <w:sz w:val="32"/>
          <w:szCs w:val="32"/>
        </w:rPr>
      </w:pPr>
      <w:r w:rsidRPr="00DE19A9">
        <w:rPr>
          <w:rFonts w:ascii="Arial" w:eastAsia="Times New Roman" w:hAnsi="Arial" w:cs="Arial"/>
          <w:b/>
          <w:bCs/>
          <w:color w:val="000000"/>
          <w:sz w:val="32"/>
          <w:szCs w:val="32"/>
        </w:rPr>
        <w:t>Urological Suppl</w:t>
      </w:r>
      <w:r w:rsidR="007F3807" w:rsidRPr="00DE19A9">
        <w:rPr>
          <w:rFonts w:ascii="Arial" w:eastAsia="Times New Roman" w:hAnsi="Arial" w:cs="Arial"/>
          <w:b/>
          <w:bCs/>
          <w:color w:val="000000"/>
          <w:sz w:val="32"/>
          <w:szCs w:val="32"/>
        </w:rPr>
        <w:t xml:space="preserve">y </w:t>
      </w:r>
      <w:r w:rsidR="00250E72">
        <w:rPr>
          <w:rFonts w:ascii="Arial" w:eastAsia="Times New Roman" w:hAnsi="Arial" w:cs="Arial"/>
          <w:b/>
          <w:bCs/>
          <w:color w:val="000000"/>
          <w:sz w:val="32"/>
          <w:szCs w:val="32"/>
        </w:rPr>
        <w:t xml:space="preserve">Coverage and </w:t>
      </w:r>
      <w:r w:rsidR="007F3807" w:rsidRPr="00DE19A9">
        <w:rPr>
          <w:rFonts w:ascii="Arial" w:eastAsia="Times New Roman" w:hAnsi="Arial" w:cs="Arial"/>
          <w:b/>
          <w:bCs/>
          <w:color w:val="000000"/>
          <w:sz w:val="32"/>
          <w:szCs w:val="32"/>
        </w:rPr>
        <w:t>Prescriptions</w:t>
      </w:r>
      <w:r w:rsidR="005B202F" w:rsidRPr="00DE19A9">
        <w:rPr>
          <w:rFonts w:ascii="Arial" w:eastAsia="Times New Roman" w:hAnsi="Arial" w:cs="Arial"/>
          <w:b/>
          <w:bCs/>
          <w:color w:val="000000"/>
          <w:sz w:val="32"/>
          <w:szCs w:val="32"/>
        </w:rPr>
        <w:t xml:space="preserve"> </w:t>
      </w:r>
    </w:p>
    <w:p w14:paraId="50B7C49F" w14:textId="77777777" w:rsidR="005B202F" w:rsidRPr="00250E72" w:rsidRDefault="00250E72" w:rsidP="007B29FA">
      <w:pPr>
        <w:spacing w:after="0" w:line="240" w:lineRule="auto"/>
        <w:jc w:val="center"/>
        <w:rPr>
          <w:rFonts w:ascii="Arial" w:eastAsia="Times New Roman" w:hAnsi="Arial" w:cs="Arial"/>
          <w:b/>
          <w:bCs/>
          <w:color w:val="000000"/>
          <w:sz w:val="32"/>
          <w:szCs w:val="32"/>
        </w:rPr>
      </w:pPr>
      <w:r>
        <w:rPr>
          <w:rFonts w:ascii="Arial" w:eastAsia="Times New Roman" w:hAnsi="Arial" w:cs="Arial"/>
          <w:b/>
          <w:bCs/>
          <w:color w:val="000000"/>
          <w:sz w:val="32"/>
          <w:szCs w:val="32"/>
        </w:rPr>
        <w:t>Under Medicare Guidelines</w:t>
      </w:r>
    </w:p>
    <w:p w14:paraId="34FEDA69" w14:textId="77777777" w:rsidR="00C05C9F" w:rsidRDefault="00C05C9F" w:rsidP="004B45BC">
      <w:pPr>
        <w:spacing w:after="0" w:line="240" w:lineRule="auto"/>
        <w:rPr>
          <w:rFonts w:ascii="Arial" w:eastAsia="Times New Roman" w:hAnsi="Arial" w:cs="Arial"/>
          <w:b/>
          <w:bCs/>
          <w:color w:val="000000"/>
          <w:sz w:val="20"/>
          <w:szCs w:val="20"/>
        </w:rPr>
      </w:pPr>
    </w:p>
    <w:p w14:paraId="300DAF09" w14:textId="77777777" w:rsidR="00C05C9F" w:rsidRPr="00B04E20" w:rsidRDefault="00C05C9F" w:rsidP="004B45BC">
      <w:pPr>
        <w:spacing w:after="0" w:line="240" w:lineRule="auto"/>
        <w:rPr>
          <w:rFonts w:ascii="Arial" w:eastAsia="Times New Roman" w:hAnsi="Arial" w:cs="Arial"/>
          <w:b/>
          <w:bCs/>
          <w:color w:val="000000" w:themeColor="text1"/>
          <w:sz w:val="20"/>
          <w:szCs w:val="20"/>
        </w:rPr>
      </w:pPr>
      <w:r w:rsidRPr="00B04E20">
        <w:rPr>
          <w:rFonts w:ascii="Arial" w:eastAsia="Times New Roman" w:hAnsi="Arial" w:cs="Arial"/>
          <w:b/>
          <w:bCs/>
          <w:color w:val="000000" w:themeColor="text1"/>
          <w:sz w:val="20"/>
          <w:szCs w:val="20"/>
        </w:rPr>
        <w:t>A spinal cord injury</w:t>
      </w:r>
      <w:r w:rsidR="00F51DB9" w:rsidRPr="00B04E20">
        <w:rPr>
          <w:rFonts w:ascii="Arial" w:eastAsia="Times New Roman" w:hAnsi="Arial" w:cs="Arial"/>
          <w:b/>
          <w:bCs/>
          <w:color w:val="000000" w:themeColor="text1"/>
          <w:sz w:val="20"/>
          <w:szCs w:val="20"/>
        </w:rPr>
        <w:t xml:space="preserve"> / disorder</w:t>
      </w:r>
      <w:r w:rsidRPr="00B04E20">
        <w:rPr>
          <w:rFonts w:ascii="Arial" w:eastAsia="Times New Roman" w:hAnsi="Arial" w:cs="Arial"/>
          <w:b/>
          <w:bCs/>
          <w:color w:val="000000" w:themeColor="text1"/>
          <w:sz w:val="20"/>
          <w:szCs w:val="20"/>
        </w:rPr>
        <w:t xml:space="preserve"> (SCI</w:t>
      </w:r>
      <w:r w:rsidR="00F51DB9" w:rsidRPr="00B04E20">
        <w:rPr>
          <w:rFonts w:ascii="Arial" w:eastAsia="Times New Roman" w:hAnsi="Arial" w:cs="Arial"/>
          <w:b/>
          <w:bCs/>
          <w:color w:val="000000" w:themeColor="text1"/>
          <w:sz w:val="20"/>
          <w:szCs w:val="20"/>
        </w:rPr>
        <w:t>/D</w:t>
      </w:r>
      <w:r w:rsidRPr="00B04E20">
        <w:rPr>
          <w:rFonts w:ascii="Arial" w:eastAsia="Times New Roman" w:hAnsi="Arial" w:cs="Arial"/>
          <w:b/>
          <w:bCs/>
          <w:color w:val="000000" w:themeColor="text1"/>
          <w:sz w:val="20"/>
          <w:szCs w:val="20"/>
        </w:rPr>
        <w:t xml:space="preserve">) </w:t>
      </w:r>
      <w:r w:rsidR="001A1D11" w:rsidRPr="00B04E20">
        <w:rPr>
          <w:rFonts w:ascii="Arial" w:eastAsia="Times New Roman" w:hAnsi="Arial" w:cs="Arial"/>
          <w:b/>
          <w:bCs/>
          <w:color w:val="000000" w:themeColor="text1"/>
          <w:sz w:val="20"/>
          <w:szCs w:val="20"/>
        </w:rPr>
        <w:t xml:space="preserve">disrupts messages traveling to or from the brain and can alter the urinary process. When this happens, the bladder cannot tell the brain that it is </w:t>
      </w:r>
      <w:r w:rsidR="000C7FEA" w:rsidRPr="00B04E20">
        <w:rPr>
          <w:rFonts w:ascii="Arial" w:eastAsia="Times New Roman" w:hAnsi="Arial" w:cs="Arial"/>
          <w:b/>
          <w:bCs/>
          <w:color w:val="000000" w:themeColor="text1"/>
          <w:sz w:val="20"/>
          <w:szCs w:val="20"/>
        </w:rPr>
        <w:t>full,</w:t>
      </w:r>
      <w:r w:rsidR="001A1D11" w:rsidRPr="00B04E20">
        <w:rPr>
          <w:rFonts w:ascii="Arial" w:eastAsia="Times New Roman" w:hAnsi="Arial" w:cs="Arial"/>
          <w:b/>
          <w:bCs/>
          <w:color w:val="000000" w:themeColor="text1"/>
          <w:sz w:val="20"/>
          <w:szCs w:val="20"/>
        </w:rPr>
        <w:t xml:space="preserve"> and the brain </w:t>
      </w:r>
      <w:r w:rsidR="000C7FEA" w:rsidRPr="00B04E20">
        <w:rPr>
          <w:rFonts w:ascii="Arial" w:eastAsia="Times New Roman" w:hAnsi="Arial" w:cs="Arial"/>
          <w:b/>
          <w:bCs/>
          <w:color w:val="000000" w:themeColor="text1"/>
          <w:sz w:val="20"/>
          <w:szCs w:val="20"/>
        </w:rPr>
        <w:t>cannot</w:t>
      </w:r>
      <w:r w:rsidR="001A1D11" w:rsidRPr="00B04E20">
        <w:rPr>
          <w:rFonts w:ascii="Arial" w:eastAsia="Times New Roman" w:hAnsi="Arial" w:cs="Arial"/>
          <w:b/>
          <w:bCs/>
          <w:color w:val="000000" w:themeColor="text1"/>
          <w:sz w:val="20"/>
          <w:szCs w:val="20"/>
        </w:rPr>
        <w:t xml:space="preserve"> tell the bladder sphincter to open so that urine can be released. This is referred to as a neurogenic bladder.</w:t>
      </w:r>
    </w:p>
    <w:p w14:paraId="1800AB49" w14:textId="77777777" w:rsidR="00C05C9F" w:rsidRDefault="00C05C9F" w:rsidP="004B45BC">
      <w:pPr>
        <w:spacing w:after="0" w:line="240" w:lineRule="auto"/>
        <w:rPr>
          <w:rFonts w:ascii="Arial" w:eastAsia="Times New Roman" w:hAnsi="Arial" w:cs="Arial"/>
          <w:b/>
          <w:bCs/>
          <w:color w:val="000000"/>
          <w:sz w:val="20"/>
          <w:szCs w:val="20"/>
        </w:rPr>
      </w:pPr>
    </w:p>
    <w:p w14:paraId="6CB7E024" w14:textId="77777777" w:rsidR="003C2265" w:rsidRPr="00F0326F" w:rsidRDefault="003E64BD" w:rsidP="004B45BC">
      <w:pPr>
        <w:spacing w:after="0" w:line="240" w:lineRule="auto"/>
        <w:rPr>
          <w:rFonts w:ascii="Arial" w:eastAsia="Times New Roman" w:hAnsi="Arial" w:cs="Arial"/>
          <w:b/>
          <w:bCs/>
          <w:color w:val="000000"/>
          <w:sz w:val="20"/>
          <w:szCs w:val="20"/>
        </w:rPr>
      </w:pPr>
      <w:r w:rsidRPr="00F0326F">
        <w:rPr>
          <w:rFonts w:ascii="Arial" w:eastAsia="Times New Roman" w:hAnsi="Arial" w:cs="Arial"/>
          <w:b/>
          <w:bCs/>
          <w:color w:val="000000"/>
          <w:sz w:val="20"/>
          <w:szCs w:val="20"/>
        </w:rPr>
        <w:t>I require</w:t>
      </w:r>
      <w:r w:rsidR="003C2265" w:rsidRPr="00F0326F">
        <w:rPr>
          <w:rFonts w:ascii="Arial" w:eastAsia="Times New Roman" w:hAnsi="Arial" w:cs="Arial"/>
          <w:b/>
          <w:bCs/>
          <w:color w:val="000000"/>
          <w:sz w:val="20"/>
          <w:szCs w:val="20"/>
        </w:rPr>
        <w:t xml:space="preserve"> </w:t>
      </w:r>
      <w:r w:rsidR="004B45BC" w:rsidRPr="00F0326F">
        <w:rPr>
          <w:rFonts w:ascii="Arial" w:eastAsia="Times New Roman" w:hAnsi="Arial" w:cs="Arial"/>
          <w:b/>
          <w:bCs/>
          <w:color w:val="000000"/>
          <w:sz w:val="20"/>
          <w:szCs w:val="20"/>
        </w:rPr>
        <w:t xml:space="preserve">the use of a catheter for bladder management. </w:t>
      </w:r>
      <w:r w:rsidR="003C2265" w:rsidRPr="00F0326F">
        <w:rPr>
          <w:rFonts w:ascii="Arial" w:eastAsia="Times New Roman" w:hAnsi="Arial" w:cs="Arial"/>
          <w:b/>
          <w:bCs/>
          <w:color w:val="000000"/>
          <w:sz w:val="20"/>
          <w:szCs w:val="20"/>
        </w:rPr>
        <w:t xml:space="preserve">Do </w:t>
      </w:r>
      <w:r w:rsidRPr="00F0326F">
        <w:rPr>
          <w:rFonts w:ascii="Arial" w:eastAsia="Times New Roman" w:hAnsi="Arial" w:cs="Arial"/>
          <w:b/>
          <w:bCs/>
          <w:color w:val="000000"/>
          <w:sz w:val="20"/>
          <w:szCs w:val="20"/>
        </w:rPr>
        <w:t>I</w:t>
      </w:r>
      <w:r w:rsidR="003C2265" w:rsidRPr="00F0326F">
        <w:rPr>
          <w:rFonts w:ascii="Arial" w:eastAsia="Times New Roman" w:hAnsi="Arial" w:cs="Arial"/>
          <w:b/>
          <w:bCs/>
          <w:color w:val="000000"/>
          <w:sz w:val="20"/>
          <w:szCs w:val="20"/>
        </w:rPr>
        <w:t xml:space="preserve"> qualify? </w:t>
      </w:r>
    </w:p>
    <w:p w14:paraId="651EB000" w14:textId="77777777" w:rsidR="004B45BC" w:rsidRPr="00F0326F" w:rsidRDefault="003E64BD" w:rsidP="004B45BC">
      <w:pPr>
        <w:numPr>
          <w:ilvl w:val="0"/>
          <w:numId w:val="1"/>
        </w:numPr>
        <w:spacing w:after="0" w:line="240" w:lineRule="auto"/>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I have</w:t>
      </w:r>
      <w:r w:rsidR="004B45BC" w:rsidRPr="00F0326F">
        <w:rPr>
          <w:rFonts w:ascii="Arial" w:eastAsia="Times New Roman" w:hAnsi="Arial" w:cs="Arial"/>
          <w:color w:val="000000"/>
          <w:sz w:val="20"/>
          <w:szCs w:val="20"/>
        </w:rPr>
        <w:t xml:space="preserve"> a</w:t>
      </w:r>
      <w:r w:rsidR="006964A9" w:rsidRPr="00F0326F">
        <w:rPr>
          <w:rFonts w:ascii="Arial" w:eastAsia="Times New Roman" w:hAnsi="Arial" w:cs="Arial"/>
          <w:color w:val="000000"/>
          <w:sz w:val="20"/>
          <w:szCs w:val="20"/>
        </w:rPr>
        <w:t xml:space="preserve"> neurogenic bladder that does not allow </w:t>
      </w:r>
      <w:r w:rsidRPr="00F0326F">
        <w:rPr>
          <w:rFonts w:ascii="Arial" w:eastAsia="Times New Roman" w:hAnsi="Arial" w:cs="Arial"/>
          <w:color w:val="000000"/>
          <w:sz w:val="20"/>
          <w:szCs w:val="20"/>
        </w:rPr>
        <w:t>me</w:t>
      </w:r>
      <w:r w:rsidR="006964A9" w:rsidRPr="00F0326F">
        <w:rPr>
          <w:rFonts w:ascii="Arial" w:eastAsia="Times New Roman" w:hAnsi="Arial" w:cs="Arial"/>
          <w:color w:val="000000"/>
          <w:sz w:val="20"/>
          <w:szCs w:val="20"/>
        </w:rPr>
        <w:t xml:space="preserve"> to fully empty </w:t>
      </w:r>
      <w:r w:rsidRPr="00F0326F">
        <w:rPr>
          <w:rFonts w:ascii="Arial" w:eastAsia="Times New Roman" w:hAnsi="Arial" w:cs="Arial"/>
          <w:color w:val="000000"/>
          <w:sz w:val="20"/>
          <w:szCs w:val="20"/>
        </w:rPr>
        <w:t>my</w:t>
      </w:r>
      <w:r w:rsidR="006964A9" w:rsidRPr="00F0326F">
        <w:rPr>
          <w:rFonts w:ascii="Arial" w:eastAsia="Times New Roman" w:hAnsi="Arial" w:cs="Arial"/>
          <w:color w:val="000000"/>
          <w:sz w:val="20"/>
          <w:szCs w:val="20"/>
        </w:rPr>
        <w:t xml:space="preserve"> bladder </w:t>
      </w:r>
      <w:r w:rsidR="00711B99" w:rsidRPr="00F0326F">
        <w:rPr>
          <w:rFonts w:ascii="Arial" w:hAnsi="Arial" w:cs="Arial"/>
          <w:color w:val="000000"/>
          <w:sz w:val="20"/>
          <w:szCs w:val="20"/>
        </w:rPr>
        <w:t xml:space="preserve"> </w:t>
      </w:r>
    </w:p>
    <w:p w14:paraId="6552D1A1" w14:textId="77777777" w:rsidR="00711B99" w:rsidRPr="00F0326F" w:rsidRDefault="00711B99" w:rsidP="006964A9">
      <w:pPr>
        <w:numPr>
          <w:ilvl w:val="0"/>
          <w:numId w:val="1"/>
        </w:numPr>
        <w:spacing w:after="0" w:line="240" w:lineRule="auto"/>
        <w:textAlignment w:val="baseline"/>
        <w:rPr>
          <w:rFonts w:ascii="Arial" w:eastAsia="Times New Roman" w:hAnsi="Arial" w:cs="Arial"/>
          <w:color w:val="000000"/>
          <w:sz w:val="20"/>
          <w:szCs w:val="20"/>
        </w:rPr>
      </w:pPr>
      <w:r w:rsidRPr="00F0326F">
        <w:rPr>
          <w:rFonts w:ascii="Arial" w:hAnsi="Arial" w:cs="Arial"/>
          <w:color w:val="000000"/>
          <w:sz w:val="20"/>
          <w:szCs w:val="20"/>
        </w:rPr>
        <w:t xml:space="preserve">The catheter and associated supplies </w:t>
      </w:r>
      <w:r w:rsidR="009D7264" w:rsidRPr="00F0326F">
        <w:rPr>
          <w:rFonts w:ascii="Arial" w:hAnsi="Arial" w:cs="Arial"/>
          <w:color w:val="000000"/>
          <w:sz w:val="20"/>
          <w:szCs w:val="20"/>
        </w:rPr>
        <w:t>are</w:t>
      </w:r>
      <w:r w:rsidRPr="00F0326F">
        <w:rPr>
          <w:rFonts w:ascii="Arial" w:hAnsi="Arial" w:cs="Arial"/>
          <w:color w:val="000000"/>
          <w:sz w:val="20"/>
          <w:szCs w:val="20"/>
        </w:rPr>
        <w:t xml:space="preserve"> reasonable and necessary for the treatment of </w:t>
      </w:r>
      <w:r w:rsidR="003E64BD" w:rsidRPr="00F0326F">
        <w:rPr>
          <w:rFonts w:ascii="Arial" w:hAnsi="Arial" w:cs="Arial"/>
          <w:color w:val="000000"/>
          <w:sz w:val="20"/>
          <w:szCs w:val="20"/>
        </w:rPr>
        <w:t>my</w:t>
      </w:r>
      <w:r w:rsidR="009D7264" w:rsidRPr="00F0326F">
        <w:rPr>
          <w:rFonts w:ascii="Arial" w:hAnsi="Arial" w:cs="Arial"/>
          <w:color w:val="000000"/>
          <w:sz w:val="20"/>
          <w:szCs w:val="20"/>
        </w:rPr>
        <w:t xml:space="preserve"> </w:t>
      </w:r>
      <w:r w:rsidRPr="00F0326F">
        <w:rPr>
          <w:rFonts w:ascii="Arial" w:hAnsi="Arial" w:cs="Arial"/>
          <w:color w:val="000000"/>
          <w:sz w:val="20"/>
          <w:szCs w:val="20"/>
        </w:rPr>
        <w:t xml:space="preserve">illness or injury </w:t>
      </w:r>
    </w:p>
    <w:p w14:paraId="35410154" w14:textId="77777777" w:rsidR="00DC41FC" w:rsidRPr="00F0326F" w:rsidRDefault="00DC41FC" w:rsidP="005B202F">
      <w:pPr>
        <w:spacing w:after="0" w:line="240" w:lineRule="auto"/>
        <w:rPr>
          <w:rFonts w:ascii="Arial" w:eastAsia="Times New Roman" w:hAnsi="Arial" w:cs="Arial"/>
          <w:b/>
          <w:bCs/>
          <w:color w:val="000000"/>
          <w:sz w:val="20"/>
          <w:szCs w:val="20"/>
        </w:rPr>
      </w:pPr>
    </w:p>
    <w:p w14:paraId="736498CB" w14:textId="32FA066D" w:rsidR="00B04E20" w:rsidRDefault="00B04E20" w:rsidP="00B04E20">
      <w:pPr>
        <w:spacing w:after="0" w:line="240" w:lineRule="auto"/>
        <w:rPr>
          <w:rFonts w:ascii="Arial" w:eastAsia="Times New Roman" w:hAnsi="Arial" w:cs="Arial"/>
          <w:b/>
          <w:bCs/>
          <w:color w:val="000000"/>
          <w:sz w:val="20"/>
          <w:szCs w:val="20"/>
        </w:rPr>
      </w:pPr>
      <w:r w:rsidRPr="00F0326F">
        <w:rPr>
          <w:rFonts w:ascii="Arial" w:eastAsia="Times New Roman" w:hAnsi="Arial" w:cs="Arial"/>
          <w:b/>
          <w:bCs/>
          <w:color w:val="000000"/>
          <w:sz w:val="20"/>
          <w:szCs w:val="20"/>
        </w:rPr>
        <w:t>What type of catheter is appropriate</w:t>
      </w:r>
      <w:r w:rsidR="002D39E8">
        <w:rPr>
          <w:rFonts w:ascii="Arial" w:eastAsia="Times New Roman" w:hAnsi="Arial" w:cs="Arial"/>
          <w:b/>
          <w:bCs/>
          <w:color w:val="000000"/>
          <w:sz w:val="20"/>
          <w:szCs w:val="20"/>
        </w:rPr>
        <w:t xml:space="preserve"> when I have a neurogenic bladder with urinary retention</w:t>
      </w:r>
      <w:r w:rsidRPr="00F0326F">
        <w:rPr>
          <w:rFonts w:ascii="Arial" w:eastAsia="Times New Roman" w:hAnsi="Arial" w:cs="Arial"/>
          <w:b/>
          <w:bCs/>
          <w:color w:val="000000"/>
          <w:sz w:val="20"/>
          <w:szCs w:val="20"/>
        </w:rPr>
        <w:t xml:space="preserve">? </w:t>
      </w:r>
    </w:p>
    <w:p w14:paraId="67F31D62" w14:textId="77777777" w:rsidR="00B04E20" w:rsidRDefault="00B04E20" w:rsidP="00B04E20">
      <w:pPr>
        <w:spacing w:after="0" w:line="240" w:lineRule="auto"/>
        <w:rPr>
          <w:rFonts w:ascii="Arial" w:eastAsia="Times New Roman" w:hAnsi="Arial" w:cs="Arial"/>
          <w:b/>
          <w:bCs/>
          <w:color w:val="000000"/>
        </w:rPr>
      </w:pPr>
    </w:p>
    <w:tbl>
      <w:tblPr>
        <w:tblStyle w:val="TableGrid"/>
        <w:tblW w:w="10890" w:type="dxa"/>
        <w:tblInd w:w="-64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10"/>
        <w:gridCol w:w="1080"/>
        <w:gridCol w:w="810"/>
        <w:gridCol w:w="810"/>
        <w:gridCol w:w="1039"/>
        <w:gridCol w:w="1046"/>
        <w:gridCol w:w="16"/>
        <w:gridCol w:w="794"/>
        <w:gridCol w:w="16"/>
        <w:gridCol w:w="974"/>
        <w:gridCol w:w="16"/>
        <w:gridCol w:w="884"/>
        <w:gridCol w:w="16"/>
        <w:gridCol w:w="779"/>
      </w:tblGrid>
      <w:tr w:rsidR="00B04E20" w:rsidRPr="009D09EC" w14:paraId="4C59D5B3" w14:textId="77777777" w:rsidTr="00FF01A3">
        <w:trPr>
          <w:trHeight w:val="504"/>
        </w:trPr>
        <w:tc>
          <w:tcPr>
            <w:tcW w:w="10890" w:type="dxa"/>
            <w:gridSpan w:val="14"/>
          </w:tcPr>
          <w:p w14:paraId="74BB3129" w14:textId="77777777" w:rsidR="00B04E20" w:rsidRPr="00A8726A" w:rsidRDefault="00B04E20" w:rsidP="00596025">
            <w:pPr>
              <w:jc w:val="center"/>
              <w:rPr>
                <w:rFonts w:ascii="Arial" w:hAnsi="Arial" w:cs="Arial"/>
                <w:b/>
                <w:sz w:val="28"/>
                <w:szCs w:val="28"/>
              </w:rPr>
            </w:pPr>
            <w:r w:rsidRPr="00A8726A">
              <w:rPr>
                <w:rFonts w:ascii="Arial" w:hAnsi="Arial" w:cs="Arial"/>
                <w:b/>
                <w:sz w:val="28"/>
                <w:szCs w:val="28"/>
              </w:rPr>
              <w:t>What Type of Catheter Do I Qualify For?</w:t>
            </w:r>
          </w:p>
        </w:tc>
      </w:tr>
      <w:tr w:rsidR="00B04E20" w:rsidRPr="009D09EC" w14:paraId="7DAC2B41" w14:textId="77777777" w:rsidTr="00FF01A3">
        <w:trPr>
          <w:trHeight w:val="512"/>
        </w:trPr>
        <w:tc>
          <w:tcPr>
            <w:tcW w:w="2610" w:type="dxa"/>
            <w:vMerge w:val="restart"/>
          </w:tcPr>
          <w:p w14:paraId="2D680BC5" w14:textId="77777777" w:rsidR="00B04E20" w:rsidRPr="009D09EC" w:rsidRDefault="00B04E20" w:rsidP="00596025">
            <w:pPr>
              <w:jc w:val="center"/>
              <w:rPr>
                <w:rFonts w:ascii="Arial" w:hAnsi="Arial" w:cs="Arial"/>
                <w:sz w:val="20"/>
                <w:szCs w:val="20"/>
              </w:rPr>
            </w:pPr>
          </w:p>
        </w:tc>
        <w:tc>
          <w:tcPr>
            <w:tcW w:w="2700" w:type="dxa"/>
            <w:gridSpan w:val="3"/>
            <w:shd w:val="clear" w:color="auto" w:fill="E7E6E6" w:themeFill="background2"/>
          </w:tcPr>
          <w:p w14:paraId="0B9852F2"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Intermittent Catheter</w:t>
            </w:r>
          </w:p>
        </w:tc>
        <w:tc>
          <w:tcPr>
            <w:tcW w:w="5580" w:type="dxa"/>
            <w:gridSpan w:val="10"/>
            <w:shd w:val="clear" w:color="auto" w:fill="DEEAF6" w:themeFill="accent1" w:themeFillTint="33"/>
          </w:tcPr>
          <w:p w14:paraId="6DB2C13D"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Indwelling Catheter</w:t>
            </w:r>
          </w:p>
        </w:tc>
      </w:tr>
      <w:tr w:rsidR="00B04E20" w:rsidRPr="009D09EC" w14:paraId="20BEB5F8" w14:textId="77777777" w:rsidTr="00FF01A3">
        <w:trPr>
          <w:trHeight w:val="251"/>
        </w:trPr>
        <w:tc>
          <w:tcPr>
            <w:tcW w:w="2610" w:type="dxa"/>
            <w:vMerge/>
          </w:tcPr>
          <w:p w14:paraId="5104649B" w14:textId="77777777" w:rsidR="00B04E20" w:rsidRPr="009D09EC" w:rsidRDefault="00B04E20" w:rsidP="00596025">
            <w:pPr>
              <w:jc w:val="center"/>
              <w:rPr>
                <w:rFonts w:ascii="Arial" w:hAnsi="Arial" w:cs="Arial"/>
                <w:sz w:val="20"/>
                <w:szCs w:val="20"/>
              </w:rPr>
            </w:pPr>
          </w:p>
        </w:tc>
        <w:tc>
          <w:tcPr>
            <w:tcW w:w="1080" w:type="dxa"/>
            <w:shd w:val="clear" w:color="auto" w:fill="E7E6E6" w:themeFill="background2"/>
          </w:tcPr>
          <w:p w14:paraId="30948239" w14:textId="77777777" w:rsidR="00B04E20" w:rsidRPr="009D09EC" w:rsidRDefault="00B04E20" w:rsidP="00596025">
            <w:pPr>
              <w:jc w:val="center"/>
              <w:rPr>
                <w:rFonts w:ascii="Arial" w:hAnsi="Arial" w:cs="Arial"/>
                <w:sz w:val="20"/>
                <w:szCs w:val="20"/>
              </w:rPr>
            </w:pPr>
            <w:r>
              <w:rPr>
                <w:rFonts w:ascii="Arial" w:hAnsi="Arial" w:cs="Arial"/>
                <w:sz w:val="20"/>
                <w:szCs w:val="20"/>
              </w:rPr>
              <w:t>Non-specialty</w:t>
            </w:r>
          </w:p>
        </w:tc>
        <w:tc>
          <w:tcPr>
            <w:tcW w:w="810" w:type="dxa"/>
            <w:shd w:val="clear" w:color="auto" w:fill="E7E6E6" w:themeFill="background2"/>
          </w:tcPr>
          <w:p w14:paraId="4C549E78"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Coude Tip</w:t>
            </w:r>
          </w:p>
        </w:tc>
        <w:tc>
          <w:tcPr>
            <w:tcW w:w="810" w:type="dxa"/>
            <w:shd w:val="clear" w:color="auto" w:fill="E7E6E6" w:themeFill="background2"/>
          </w:tcPr>
          <w:p w14:paraId="655052A9" w14:textId="3A31657E" w:rsidR="00B04E20" w:rsidRPr="009D09EC" w:rsidRDefault="00B04E20" w:rsidP="00596025">
            <w:pPr>
              <w:jc w:val="center"/>
              <w:rPr>
                <w:rFonts w:ascii="Arial" w:hAnsi="Arial" w:cs="Arial"/>
                <w:sz w:val="20"/>
                <w:szCs w:val="20"/>
              </w:rPr>
            </w:pPr>
            <w:r w:rsidRPr="009D09EC">
              <w:rPr>
                <w:rFonts w:ascii="Arial" w:hAnsi="Arial" w:cs="Arial"/>
                <w:sz w:val="20"/>
                <w:szCs w:val="20"/>
              </w:rPr>
              <w:t>Sterile Kit</w:t>
            </w:r>
          </w:p>
        </w:tc>
        <w:tc>
          <w:tcPr>
            <w:tcW w:w="2101" w:type="dxa"/>
            <w:gridSpan w:val="3"/>
            <w:shd w:val="clear" w:color="auto" w:fill="DEEAF6" w:themeFill="accent1" w:themeFillTint="33"/>
          </w:tcPr>
          <w:p w14:paraId="557FFAE7" w14:textId="77777777" w:rsidR="00B04E20" w:rsidRPr="009D09EC" w:rsidRDefault="00B04E20" w:rsidP="00596025">
            <w:pPr>
              <w:jc w:val="center"/>
              <w:rPr>
                <w:rFonts w:ascii="Arial" w:hAnsi="Arial" w:cs="Arial"/>
                <w:sz w:val="20"/>
                <w:szCs w:val="20"/>
              </w:rPr>
            </w:pPr>
            <w:r>
              <w:rPr>
                <w:rFonts w:ascii="Arial" w:hAnsi="Arial" w:cs="Arial"/>
                <w:sz w:val="20"/>
                <w:szCs w:val="20"/>
              </w:rPr>
              <w:t>Non-specialty</w:t>
            </w:r>
          </w:p>
        </w:tc>
        <w:tc>
          <w:tcPr>
            <w:tcW w:w="810" w:type="dxa"/>
            <w:gridSpan w:val="2"/>
            <w:shd w:val="clear" w:color="auto" w:fill="DEEAF6" w:themeFill="accent1" w:themeFillTint="33"/>
          </w:tcPr>
          <w:p w14:paraId="29C96422"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Coude Tip</w:t>
            </w:r>
          </w:p>
        </w:tc>
        <w:tc>
          <w:tcPr>
            <w:tcW w:w="990" w:type="dxa"/>
            <w:gridSpan w:val="2"/>
            <w:shd w:val="clear" w:color="auto" w:fill="DEEAF6" w:themeFill="accent1" w:themeFillTint="33"/>
          </w:tcPr>
          <w:p w14:paraId="2E133BA1"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Infection Control</w:t>
            </w:r>
          </w:p>
        </w:tc>
        <w:tc>
          <w:tcPr>
            <w:tcW w:w="900" w:type="dxa"/>
            <w:gridSpan w:val="2"/>
            <w:shd w:val="clear" w:color="auto" w:fill="DEEAF6" w:themeFill="accent1" w:themeFillTint="33"/>
          </w:tcPr>
          <w:p w14:paraId="32E349B5" w14:textId="668C56D1" w:rsidR="00B04E20" w:rsidRPr="009D09EC" w:rsidRDefault="00B04E20" w:rsidP="00596025">
            <w:pPr>
              <w:jc w:val="center"/>
              <w:rPr>
                <w:rFonts w:ascii="Arial" w:hAnsi="Arial" w:cs="Arial"/>
                <w:sz w:val="20"/>
                <w:szCs w:val="20"/>
              </w:rPr>
            </w:pPr>
            <w:r>
              <w:rPr>
                <w:rFonts w:ascii="Arial" w:hAnsi="Arial" w:cs="Arial"/>
                <w:sz w:val="20"/>
                <w:szCs w:val="20"/>
              </w:rPr>
              <w:t>Double balloon</w:t>
            </w:r>
          </w:p>
        </w:tc>
        <w:tc>
          <w:tcPr>
            <w:tcW w:w="779" w:type="dxa"/>
            <w:shd w:val="clear" w:color="auto" w:fill="DEEAF6" w:themeFill="accent1" w:themeFillTint="33"/>
          </w:tcPr>
          <w:p w14:paraId="548F83C3" w14:textId="1EC8EB2B" w:rsidR="00B04E20" w:rsidRPr="009D09EC" w:rsidRDefault="00B04E20" w:rsidP="00596025">
            <w:pPr>
              <w:jc w:val="center"/>
              <w:rPr>
                <w:rFonts w:ascii="Arial" w:hAnsi="Arial" w:cs="Arial"/>
                <w:sz w:val="20"/>
                <w:szCs w:val="20"/>
              </w:rPr>
            </w:pPr>
            <w:r>
              <w:rPr>
                <w:rFonts w:ascii="Arial" w:hAnsi="Arial" w:cs="Arial"/>
                <w:sz w:val="20"/>
                <w:szCs w:val="20"/>
              </w:rPr>
              <w:t xml:space="preserve">Silicone </w:t>
            </w:r>
          </w:p>
        </w:tc>
      </w:tr>
      <w:tr w:rsidR="00B04E20" w:rsidRPr="009D09EC" w14:paraId="43F37B88" w14:textId="77777777" w:rsidTr="00FF01A3">
        <w:trPr>
          <w:trHeight w:val="251"/>
        </w:trPr>
        <w:tc>
          <w:tcPr>
            <w:tcW w:w="2610" w:type="dxa"/>
            <w:vMerge/>
          </w:tcPr>
          <w:p w14:paraId="4F57B4AC" w14:textId="77777777" w:rsidR="00B04E20" w:rsidRPr="009D09EC" w:rsidRDefault="00B04E20" w:rsidP="00596025">
            <w:pPr>
              <w:jc w:val="center"/>
              <w:rPr>
                <w:rFonts w:ascii="Arial" w:hAnsi="Arial" w:cs="Arial"/>
                <w:sz w:val="20"/>
                <w:szCs w:val="20"/>
              </w:rPr>
            </w:pPr>
          </w:p>
        </w:tc>
        <w:tc>
          <w:tcPr>
            <w:tcW w:w="1080" w:type="dxa"/>
            <w:shd w:val="clear" w:color="auto" w:fill="E7E6E6" w:themeFill="background2"/>
          </w:tcPr>
          <w:p w14:paraId="72BB128F"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0DC3DD41"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2E0BD045" w14:textId="77777777" w:rsidR="00B04E20" w:rsidRPr="009D09EC" w:rsidRDefault="00B04E20" w:rsidP="00596025">
            <w:pPr>
              <w:jc w:val="center"/>
              <w:rPr>
                <w:rFonts w:ascii="Arial" w:hAnsi="Arial" w:cs="Arial"/>
                <w:sz w:val="20"/>
                <w:szCs w:val="20"/>
              </w:rPr>
            </w:pPr>
          </w:p>
        </w:tc>
        <w:tc>
          <w:tcPr>
            <w:tcW w:w="1039" w:type="dxa"/>
            <w:shd w:val="clear" w:color="auto" w:fill="DEEAF6" w:themeFill="accent1" w:themeFillTint="33"/>
          </w:tcPr>
          <w:p w14:paraId="1641AFC0" w14:textId="77777777" w:rsidR="00B04E20" w:rsidRPr="009D09EC" w:rsidRDefault="00B04E20" w:rsidP="00596025">
            <w:pPr>
              <w:jc w:val="center"/>
              <w:rPr>
                <w:rFonts w:ascii="Arial" w:hAnsi="Arial" w:cs="Arial"/>
                <w:sz w:val="20"/>
                <w:szCs w:val="20"/>
              </w:rPr>
            </w:pPr>
            <w:r>
              <w:rPr>
                <w:rFonts w:ascii="Arial" w:hAnsi="Arial" w:cs="Arial"/>
                <w:sz w:val="20"/>
                <w:szCs w:val="20"/>
              </w:rPr>
              <w:t>Urethral</w:t>
            </w:r>
          </w:p>
        </w:tc>
        <w:tc>
          <w:tcPr>
            <w:tcW w:w="1046" w:type="dxa"/>
            <w:shd w:val="clear" w:color="auto" w:fill="DEEAF6" w:themeFill="accent1" w:themeFillTint="33"/>
          </w:tcPr>
          <w:p w14:paraId="71001391" w14:textId="77777777" w:rsidR="00B04E20" w:rsidRPr="009D09EC" w:rsidRDefault="00B04E20" w:rsidP="00596025">
            <w:pPr>
              <w:jc w:val="center"/>
              <w:rPr>
                <w:rFonts w:ascii="Arial" w:hAnsi="Arial" w:cs="Arial"/>
                <w:sz w:val="20"/>
                <w:szCs w:val="20"/>
              </w:rPr>
            </w:pPr>
            <w:r>
              <w:rPr>
                <w:rFonts w:ascii="Arial" w:hAnsi="Arial" w:cs="Arial"/>
                <w:sz w:val="20"/>
                <w:szCs w:val="20"/>
              </w:rPr>
              <w:t>Suprapubic</w:t>
            </w:r>
          </w:p>
        </w:tc>
        <w:tc>
          <w:tcPr>
            <w:tcW w:w="810" w:type="dxa"/>
            <w:gridSpan w:val="2"/>
            <w:shd w:val="clear" w:color="auto" w:fill="DEEAF6" w:themeFill="accent1" w:themeFillTint="33"/>
          </w:tcPr>
          <w:p w14:paraId="2AFB9212" w14:textId="77777777" w:rsidR="00B04E20" w:rsidRPr="009D09EC"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101F81B3"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23BF7C9B" w14:textId="77777777" w:rsidR="00B04E20" w:rsidRPr="009D09EC"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041C1237" w14:textId="77777777" w:rsidR="00B04E20" w:rsidRPr="009D09EC" w:rsidRDefault="00B04E20" w:rsidP="00596025">
            <w:pPr>
              <w:jc w:val="center"/>
              <w:rPr>
                <w:rFonts w:ascii="Arial" w:hAnsi="Arial" w:cs="Arial"/>
                <w:sz w:val="20"/>
                <w:szCs w:val="20"/>
              </w:rPr>
            </w:pPr>
          </w:p>
        </w:tc>
      </w:tr>
      <w:tr w:rsidR="00FF01A3" w:rsidRPr="009D09EC" w14:paraId="2F0F672D" w14:textId="77777777" w:rsidTr="00C530F2">
        <w:trPr>
          <w:trHeight w:val="251"/>
        </w:trPr>
        <w:tc>
          <w:tcPr>
            <w:tcW w:w="2610" w:type="dxa"/>
            <w:shd w:val="clear" w:color="auto" w:fill="BFBFBF" w:themeFill="background1" w:themeFillShade="BF"/>
          </w:tcPr>
          <w:p w14:paraId="6ED6E90B" w14:textId="77777777" w:rsidR="00B04E20" w:rsidRPr="00C530F2" w:rsidRDefault="00B04E20" w:rsidP="00596025">
            <w:pPr>
              <w:rPr>
                <w:rFonts w:ascii="Arial" w:hAnsi="Arial" w:cs="Arial"/>
                <w:bCs/>
                <w:color w:val="000000" w:themeColor="text1"/>
                <w:sz w:val="20"/>
                <w:szCs w:val="20"/>
              </w:rPr>
            </w:pPr>
            <w:r w:rsidRPr="00C530F2">
              <w:rPr>
                <w:rFonts w:ascii="Arial" w:hAnsi="Arial" w:cs="Arial"/>
                <w:bCs/>
                <w:color w:val="000000" w:themeColor="text1"/>
                <w:sz w:val="20"/>
                <w:szCs w:val="20"/>
              </w:rPr>
              <w:t xml:space="preserve">I have neurogenic bladder </w:t>
            </w:r>
          </w:p>
        </w:tc>
        <w:tc>
          <w:tcPr>
            <w:tcW w:w="1080" w:type="dxa"/>
            <w:shd w:val="clear" w:color="auto" w:fill="BFBFBF" w:themeFill="background1" w:themeFillShade="BF"/>
          </w:tcPr>
          <w:p w14:paraId="45B746A1"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shd w:val="clear" w:color="auto" w:fill="BFBFBF" w:themeFill="background1" w:themeFillShade="BF"/>
          </w:tcPr>
          <w:p w14:paraId="231D5D3D"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shd w:val="clear" w:color="auto" w:fill="BFBFBF" w:themeFill="background1" w:themeFillShade="BF"/>
          </w:tcPr>
          <w:p w14:paraId="388EC354"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1039" w:type="dxa"/>
            <w:shd w:val="clear" w:color="auto" w:fill="BFBFBF" w:themeFill="background1" w:themeFillShade="BF"/>
          </w:tcPr>
          <w:p w14:paraId="57E84302"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1046" w:type="dxa"/>
            <w:shd w:val="clear" w:color="auto" w:fill="BFBFBF" w:themeFill="background1" w:themeFillShade="BF"/>
          </w:tcPr>
          <w:p w14:paraId="045F873C"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gridSpan w:val="2"/>
            <w:shd w:val="clear" w:color="auto" w:fill="BFBFBF" w:themeFill="background1" w:themeFillShade="BF"/>
          </w:tcPr>
          <w:p w14:paraId="5FD3C4AA"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990" w:type="dxa"/>
            <w:gridSpan w:val="2"/>
            <w:shd w:val="clear" w:color="auto" w:fill="BFBFBF" w:themeFill="background1" w:themeFillShade="BF"/>
          </w:tcPr>
          <w:p w14:paraId="5A2C8C9E"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900" w:type="dxa"/>
            <w:gridSpan w:val="2"/>
            <w:shd w:val="clear" w:color="auto" w:fill="BFBFBF" w:themeFill="background1" w:themeFillShade="BF"/>
          </w:tcPr>
          <w:p w14:paraId="7A1B6196"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795" w:type="dxa"/>
            <w:gridSpan w:val="2"/>
            <w:shd w:val="clear" w:color="auto" w:fill="BFBFBF" w:themeFill="background1" w:themeFillShade="BF"/>
          </w:tcPr>
          <w:p w14:paraId="077BAFAE"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r>
      <w:tr w:rsidR="00FF01A3" w:rsidRPr="009D09EC" w14:paraId="05F5E1EE" w14:textId="77777777" w:rsidTr="00C530F2">
        <w:trPr>
          <w:trHeight w:val="251"/>
        </w:trPr>
        <w:tc>
          <w:tcPr>
            <w:tcW w:w="2610" w:type="dxa"/>
            <w:shd w:val="clear" w:color="auto" w:fill="BFBFBF" w:themeFill="background1" w:themeFillShade="BF"/>
          </w:tcPr>
          <w:p w14:paraId="7CF5EF54" w14:textId="77777777" w:rsidR="00B04E20" w:rsidRPr="00C530F2" w:rsidRDefault="00B04E20" w:rsidP="00596025">
            <w:pPr>
              <w:rPr>
                <w:rFonts w:ascii="Arial" w:hAnsi="Arial" w:cs="Arial"/>
                <w:bCs/>
                <w:color w:val="000000" w:themeColor="text1"/>
                <w:sz w:val="20"/>
                <w:szCs w:val="20"/>
              </w:rPr>
            </w:pPr>
            <w:r w:rsidRPr="00C530F2">
              <w:rPr>
                <w:rFonts w:ascii="Arial" w:hAnsi="Arial" w:cs="Arial"/>
                <w:bCs/>
                <w:color w:val="000000" w:themeColor="text1"/>
                <w:sz w:val="20"/>
                <w:szCs w:val="20"/>
              </w:rPr>
              <w:t>I have urinary retention</w:t>
            </w:r>
          </w:p>
        </w:tc>
        <w:tc>
          <w:tcPr>
            <w:tcW w:w="1080" w:type="dxa"/>
            <w:shd w:val="clear" w:color="auto" w:fill="BFBFBF" w:themeFill="background1" w:themeFillShade="BF"/>
          </w:tcPr>
          <w:p w14:paraId="01EB5C63"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shd w:val="clear" w:color="auto" w:fill="BFBFBF" w:themeFill="background1" w:themeFillShade="BF"/>
          </w:tcPr>
          <w:p w14:paraId="3D43E09C"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shd w:val="clear" w:color="auto" w:fill="BFBFBF" w:themeFill="background1" w:themeFillShade="BF"/>
          </w:tcPr>
          <w:p w14:paraId="700CA5AD"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1039" w:type="dxa"/>
            <w:shd w:val="clear" w:color="auto" w:fill="BFBFBF" w:themeFill="background1" w:themeFillShade="BF"/>
          </w:tcPr>
          <w:p w14:paraId="303CC8FF"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1046" w:type="dxa"/>
            <w:shd w:val="clear" w:color="auto" w:fill="BFBFBF" w:themeFill="background1" w:themeFillShade="BF"/>
          </w:tcPr>
          <w:p w14:paraId="26F7AEE3"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810" w:type="dxa"/>
            <w:gridSpan w:val="2"/>
            <w:shd w:val="clear" w:color="auto" w:fill="BFBFBF" w:themeFill="background1" w:themeFillShade="BF"/>
          </w:tcPr>
          <w:p w14:paraId="06FD028D"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990" w:type="dxa"/>
            <w:gridSpan w:val="2"/>
            <w:shd w:val="clear" w:color="auto" w:fill="BFBFBF" w:themeFill="background1" w:themeFillShade="BF"/>
          </w:tcPr>
          <w:p w14:paraId="335784A9"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900" w:type="dxa"/>
            <w:gridSpan w:val="2"/>
            <w:shd w:val="clear" w:color="auto" w:fill="BFBFBF" w:themeFill="background1" w:themeFillShade="BF"/>
          </w:tcPr>
          <w:p w14:paraId="3F890C07"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c>
          <w:tcPr>
            <w:tcW w:w="795" w:type="dxa"/>
            <w:gridSpan w:val="2"/>
            <w:shd w:val="clear" w:color="auto" w:fill="BFBFBF" w:themeFill="background1" w:themeFillShade="BF"/>
          </w:tcPr>
          <w:p w14:paraId="079F5112" w14:textId="77777777" w:rsidR="00B04E20" w:rsidRPr="00C530F2" w:rsidRDefault="00B04E20" w:rsidP="00596025">
            <w:pPr>
              <w:jc w:val="center"/>
              <w:rPr>
                <w:rFonts w:ascii="Arial" w:hAnsi="Arial" w:cs="Arial"/>
                <w:color w:val="000000" w:themeColor="text1"/>
                <w:sz w:val="20"/>
                <w:szCs w:val="20"/>
              </w:rPr>
            </w:pPr>
            <w:r w:rsidRPr="00C530F2">
              <w:rPr>
                <w:rFonts w:ascii="Arial" w:hAnsi="Arial" w:cs="Arial"/>
                <w:color w:val="000000" w:themeColor="text1"/>
                <w:sz w:val="20"/>
                <w:szCs w:val="20"/>
              </w:rPr>
              <w:t>X</w:t>
            </w:r>
          </w:p>
        </w:tc>
      </w:tr>
      <w:tr w:rsidR="00B04E20" w:rsidRPr="009D09EC" w14:paraId="41CBA545" w14:textId="77777777" w:rsidTr="00FF01A3">
        <w:trPr>
          <w:trHeight w:val="251"/>
        </w:trPr>
        <w:tc>
          <w:tcPr>
            <w:tcW w:w="2610" w:type="dxa"/>
          </w:tcPr>
          <w:p w14:paraId="44E91864" w14:textId="77777777" w:rsidR="00B04E20" w:rsidRPr="009D09EC" w:rsidRDefault="00B04E20" w:rsidP="00596025">
            <w:pPr>
              <w:rPr>
                <w:rFonts w:ascii="Arial" w:hAnsi="Arial" w:cs="Arial"/>
                <w:bCs/>
                <w:sz w:val="20"/>
                <w:szCs w:val="20"/>
              </w:rPr>
            </w:pPr>
            <w:r>
              <w:rPr>
                <w:rFonts w:ascii="Arial" w:hAnsi="Arial" w:cs="Arial"/>
                <w:bCs/>
                <w:sz w:val="20"/>
                <w:szCs w:val="20"/>
              </w:rPr>
              <w:t xml:space="preserve">I intermittent </w:t>
            </w:r>
            <w:r w:rsidRPr="009D09EC">
              <w:rPr>
                <w:rFonts w:ascii="Arial" w:hAnsi="Arial" w:cs="Arial"/>
                <w:bCs/>
                <w:sz w:val="20"/>
                <w:szCs w:val="20"/>
              </w:rPr>
              <w:t>catheterize</w:t>
            </w:r>
          </w:p>
        </w:tc>
        <w:tc>
          <w:tcPr>
            <w:tcW w:w="1080" w:type="dxa"/>
            <w:shd w:val="clear" w:color="auto" w:fill="E7E6E6" w:themeFill="background2"/>
          </w:tcPr>
          <w:p w14:paraId="3D597F42"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X</w:t>
            </w:r>
          </w:p>
        </w:tc>
        <w:tc>
          <w:tcPr>
            <w:tcW w:w="810" w:type="dxa"/>
            <w:shd w:val="clear" w:color="auto" w:fill="E7E6E6" w:themeFill="background2"/>
          </w:tcPr>
          <w:p w14:paraId="2D73D308"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810" w:type="dxa"/>
            <w:shd w:val="clear" w:color="auto" w:fill="E7E6E6" w:themeFill="background2"/>
          </w:tcPr>
          <w:p w14:paraId="4F739B65"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1039" w:type="dxa"/>
            <w:shd w:val="clear" w:color="auto" w:fill="DEEAF6" w:themeFill="accent1" w:themeFillTint="33"/>
          </w:tcPr>
          <w:p w14:paraId="211D4217" w14:textId="77777777" w:rsidR="00B04E20" w:rsidRPr="009D09EC" w:rsidRDefault="00B04E20" w:rsidP="00596025">
            <w:pPr>
              <w:jc w:val="center"/>
              <w:rPr>
                <w:rFonts w:ascii="Arial" w:hAnsi="Arial" w:cs="Arial"/>
                <w:sz w:val="20"/>
                <w:szCs w:val="20"/>
              </w:rPr>
            </w:pPr>
          </w:p>
        </w:tc>
        <w:tc>
          <w:tcPr>
            <w:tcW w:w="1046" w:type="dxa"/>
            <w:shd w:val="clear" w:color="auto" w:fill="DEEAF6" w:themeFill="accent1" w:themeFillTint="33"/>
          </w:tcPr>
          <w:p w14:paraId="7A7D425F" w14:textId="77777777" w:rsidR="00B04E20" w:rsidRPr="009D09EC" w:rsidRDefault="00B04E20" w:rsidP="00596025">
            <w:pPr>
              <w:jc w:val="center"/>
              <w:rPr>
                <w:rFonts w:ascii="Arial" w:hAnsi="Arial" w:cs="Arial"/>
                <w:sz w:val="20"/>
                <w:szCs w:val="20"/>
              </w:rPr>
            </w:pPr>
          </w:p>
        </w:tc>
        <w:tc>
          <w:tcPr>
            <w:tcW w:w="810" w:type="dxa"/>
            <w:gridSpan w:val="2"/>
            <w:shd w:val="clear" w:color="auto" w:fill="DEEAF6" w:themeFill="accent1" w:themeFillTint="33"/>
          </w:tcPr>
          <w:p w14:paraId="3268246F" w14:textId="77777777" w:rsidR="00B04E20" w:rsidRPr="009D09EC"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604A7BC8"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247B901C" w14:textId="77777777" w:rsidR="00B04E20" w:rsidRPr="009D09EC"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33543D97" w14:textId="77777777" w:rsidR="00B04E20" w:rsidRPr="009D09EC" w:rsidRDefault="00B04E20" w:rsidP="00596025">
            <w:pPr>
              <w:jc w:val="center"/>
              <w:rPr>
                <w:rFonts w:ascii="Arial" w:hAnsi="Arial" w:cs="Arial"/>
                <w:sz w:val="20"/>
                <w:szCs w:val="20"/>
              </w:rPr>
            </w:pPr>
          </w:p>
        </w:tc>
      </w:tr>
      <w:tr w:rsidR="00B04E20" w:rsidRPr="009D09EC" w14:paraId="126DCB12" w14:textId="77777777" w:rsidTr="00FF01A3">
        <w:trPr>
          <w:trHeight w:val="251"/>
        </w:trPr>
        <w:tc>
          <w:tcPr>
            <w:tcW w:w="2610" w:type="dxa"/>
          </w:tcPr>
          <w:p w14:paraId="3C90129F" w14:textId="77777777" w:rsidR="00B04E20" w:rsidRDefault="00B04E20" w:rsidP="00596025">
            <w:pPr>
              <w:rPr>
                <w:rFonts w:ascii="Arial" w:hAnsi="Arial" w:cs="Arial"/>
                <w:bCs/>
                <w:sz w:val="20"/>
                <w:szCs w:val="20"/>
              </w:rPr>
            </w:pPr>
            <w:r w:rsidRPr="009D09EC">
              <w:rPr>
                <w:rFonts w:ascii="Arial" w:hAnsi="Arial" w:cs="Arial"/>
                <w:sz w:val="20"/>
                <w:szCs w:val="20"/>
              </w:rPr>
              <w:t>I am unable to pass a straight catheter</w:t>
            </w:r>
          </w:p>
        </w:tc>
        <w:tc>
          <w:tcPr>
            <w:tcW w:w="1080" w:type="dxa"/>
            <w:shd w:val="clear" w:color="auto" w:fill="E7E6E6" w:themeFill="background2"/>
          </w:tcPr>
          <w:p w14:paraId="7E272D55"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40031256" w14:textId="3998094E" w:rsidR="00B04E20" w:rsidRPr="009D09EC" w:rsidRDefault="00B04E20" w:rsidP="00596025">
            <w:pPr>
              <w:jc w:val="center"/>
              <w:rPr>
                <w:rFonts w:ascii="Arial" w:hAnsi="Arial" w:cs="Arial"/>
                <w:sz w:val="20"/>
                <w:szCs w:val="20"/>
              </w:rPr>
            </w:pPr>
            <w:r w:rsidRPr="009D09EC">
              <w:rPr>
                <w:rFonts w:ascii="Arial" w:hAnsi="Arial" w:cs="Arial"/>
                <w:sz w:val="20"/>
                <w:szCs w:val="20"/>
              </w:rPr>
              <w:t>X</w:t>
            </w:r>
            <w:r w:rsidR="0023337E">
              <w:rPr>
                <w:rFonts w:ascii="Arial" w:hAnsi="Arial" w:cs="Arial"/>
                <w:sz w:val="20"/>
                <w:szCs w:val="20"/>
              </w:rPr>
              <w:t>**</w:t>
            </w:r>
          </w:p>
        </w:tc>
        <w:tc>
          <w:tcPr>
            <w:tcW w:w="810" w:type="dxa"/>
            <w:shd w:val="clear" w:color="auto" w:fill="E7E6E6" w:themeFill="background2"/>
          </w:tcPr>
          <w:p w14:paraId="50E33BD7" w14:textId="77777777" w:rsidR="00B04E20" w:rsidRDefault="00B04E20" w:rsidP="00596025">
            <w:pPr>
              <w:jc w:val="center"/>
              <w:rPr>
                <w:rFonts w:ascii="Arial" w:hAnsi="Arial" w:cs="Arial"/>
                <w:sz w:val="20"/>
                <w:szCs w:val="20"/>
              </w:rPr>
            </w:pPr>
          </w:p>
        </w:tc>
        <w:tc>
          <w:tcPr>
            <w:tcW w:w="1039" w:type="dxa"/>
            <w:shd w:val="clear" w:color="auto" w:fill="DEEAF6" w:themeFill="accent1" w:themeFillTint="33"/>
          </w:tcPr>
          <w:p w14:paraId="387B95B3" w14:textId="77777777" w:rsidR="00B04E20" w:rsidRPr="009D09EC" w:rsidRDefault="00B04E20" w:rsidP="00596025">
            <w:pPr>
              <w:jc w:val="center"/>
              <w:rPr>
                <w:rFonts w:ascii="Arial" w:hAnsi="Arial" w:cs="Arial"/>
                <w:sz w:val="20"/>
                <w:szCs w:val="20"/>
              </w:rPr>
            </w:pPr>
          </w:p>
        </w:tc>
        <w:tc>
          <w:tcPr>
            <w:tcW w:w="1046" w:type="dxa"/>
            <w:shd w:val="clear" w:color="auto" w:fill="DEEAF6" w:themeFill="accent1" w:themeFillTint="33"/>
          </w:tcPr>
          <w:p w14:paraId="782AD1C2"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810" w:type="dxa"/>
            <w:gridSpan w:val="2"/>
            <w:shd w:val="clear" w:color="auto" w:fill="DEEAF6" w:themeFill="accent1" w:themeFillTint="33"/>
          </w:tcPr>
          <w:p w14:paraId="1DBE0899"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990" w:type="dxa"/>
            <w:gridSpan w:val="2"/>
            <w:shd w:val="clear" w:color="auto" w:fill="DEEAF6" w:themeFill="accent1" w:themeFillTint="33"/>
          </w:tcPr>
          <w:p w14:paraId="1E5C98A5"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6158BB38" w14:textId="77777777" w:rsidR="00B04E20" w:rsidRPr="009D09EC"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241345E9" w14:textId="77777777" w:rsidR="00B04E20" w:rsidRPr="009D09EC" w:rsidRDefault="00B04E20" w:rsidP="00596025">
            <w:pPr>
              <w:jc w:val="center"/>
              <w:rPr>
                <w:rFonts w:ascii="Arial" w:hAnsi="Arial" w:cs="Arial"/>
                <w:sz w:val="20"/>
                <w:szCs w:val="20"/>
              </w:rPr>
            </w:pPr>
          </w:p>
        </w:tc>
      </w:tr>
      <w:tr w:rsidR="00B04E20" w:rsidRPr="009D09EC" w14:paraId="2A22DAC3" w14:textId="77777777" w:rsidTr="00FF01A3">
        <w:trPr>
          <w:trHeight w:val="251"/>
        </w:trPr>
        <w:tc>
          <w:tcPr>
            <w:tcW w:w="2610" w:type="dxa"/>
          </w:tcPr>
          <w:p w14:paraId="191439B3" w14:textId="77777777" w:rsidR="00B04E20" w:rsidRDefault="00B04E20" w:rsidP="00596025">
            <w:pPr>
              <w:rPr>
                <w:rFonts w:ascii="Arial" w:hAnsi="Arial" w:cs="Arial"/>
                <w:bCs/>
                <w:sz w:val="20"/>
                <w:szCs w:val="20"/>
              </w:rPr>
            </w:pPr>
            <w:r>
              <w:rPr>
                <w:rFonts w:ascii="Arial" w:hAnsi="Arial" w:cs="Arial"/>
                <w:bCs/>
                <w:sz w:val="20"/>
                <w:szCs w:val="20"/>
              </w:rPr>
              <w:t>I</w:t>
            </w:r>
            <w:r w:rsidRPr="009D09EC">
              <w:rPr>
                <w:rFonts w:ascii="Arial" w:hAnsi="Arial" w:cs="Arial"/>
                <w:bCs/>
                <w:sz w:val="20"/>
                <w:szCs w:val="20"/>
              </w:rPr>
              <w:t xml:space="preserve"> have a caregiver to assist with </w:t>
            </w:r>
            <w:r>
              <w:rPr>
                <w:rFonts w:ascii="Arial" w:hAnsi="Arial" w:cs="Arial"/>
                <w:bCs/>
                <w:sz w:val="20"/>
                <w:szCs w:val="20"/>
              </w:rPr>
              <w:t xml:space="preserve">intermittent </w:t>
            </w:r>
            <w:r w:rsidRPr="009D09EC">
              <w:rPr>
                <w:rFonts w:ascii="Arial" w:hAnsi="Arial" w:cs="Arial"/>
                <w:bCs/>
                <w:sz w:val="20"/>
                <w:szCs w:val="20"/>
              </w:rPr>
              <w:t>catheterization</w:t>
            </w:r>
          </w:p>
          <w:p w14:paraId="37F6386F" w14:textId="77777777" w:rsidR="00B04E20" w:rsidRDefault="00B04E20" w:rsidP="00596025">
            <w:pPr>
              <w:rPr>
                <w:rFonts w:ascii="Arial" w:hAnsi="Arial" w:cs="Arial"/>
                <w:bCs/>
                <w:sz w:val="20"/>
                <w:szCs w:val="20"/>
              </w:rPr>
            </w:pPr>
            <w:r>
              <w:rPr>
                <w:rFonts w:ascii="Arial" w:hAnsi="Arial" w:cs="Arial"/>
                <w:bCs/>
                <w:sz w:val="20"/>
                <w:szCs w:val="20"/>
              </w:rPr>
              <w:t>OR</w:t>
            </w:r>
          </w:p>
          <w:p w14:paraId="7BDFBAD6" w14:textId="77777777" w:rsidR="00B04E20" w:rsidRDefault="00B04E20" w:rsidP="00596025">
            <w:pPr>
              <w:rPr>
                <w:rFonts w:ascii="Arial" w:hAnsi="Arial" w:cs="Arial"/>
                <w:sz w:val="20"/>
                <w:szCs w:val="20"/>
              </w:rPr>
            </w:pPr>
            <w:r w:rsidRPr="009D09EC">
              <w:rPr>
                <w:rFonts w:ascii="Arial" w:hAnsi="Arial" w:cs="Arial"/>
                <w:sz w:val="20"/>
                <w:szCs w:val="20"/>
              </w:rPr>
              <w:t>I live in a nursing facility</w:t>
            </w:r>
          </w:p>
          <w:p w14:paraId="510F8CA4" w14:textId="77777777" w:rsidR="00B04E20" w:rsidRDefault="00B04E20" w:rsidP="00596025">
            <w:pPr>
              <w:rPr>
                <w:rFonts w:ascii="Arial" w:hAnsi="Arial" w:cs="Arial"/>
                <w:sz w:val="20"/>
                <w:szCs w:val="20"/>
              </w:rPr>
            </w:pPr>
            <w:r>
              <w:rPr>
                <w:rFonts w:ascii="Arial" w:hAnsi="Arial" w:cs="Arial"/>
                <w:sz w:val="20"/>
                <w:szCs w:val="20"/>
              </w:rPr>
              <w:t>OR</w:t>
            </w:r>
          </w:p>
          <w:p w14:paraId="5C9354CE" w14:textId="77777777" w:rsidR="00B04E20" w:rsidRDefault="00B04E20" w:rsidP="00596025">
            <w:pPr>
              <w:rPr>
                <w:rFonts w:ascii="Arial" w:hAnsi="Arial" w:cs="Arial"/>
                <w:sz w:val="20"/>
                <w:szCs w:val="20"/>
              </w:rPr>
            </w:pPr>
            <w:r w:rsidRPr="009D09EC">
              <w:rPr>
                <w:rFonts w:ascii="Arial" w:hAnsi="Arial" w:cs="Arial"/>
                <w:sz w:val="20"/>
                <w:szCs w:val="20"/>
              </w:rPr>
              <w:t xml:space="preserve">I </w:t>
            </w:r>
            <w:r>
              <w:rPr>
                <w:rFonts w:ascii="Arial" w:hAnsi="Arial" w:cs="Arial"/>
                <w:sz w:val="20"/>
                <w:szCs w:val="20"/>
              </w:rPr>
              <w:t>have a spinal cord injury and I am</w:t>
            </w:r>
            <w:r w:rsidRPr="009D09EC">
              <w:rPr>
                <w:rFonts w:ascii="Arial" w:hAnsi="Arial" w:cs="Arial"/>
                <w:sz w:val="20"/>
                <w:szCs w:val="20"/>
              </w:rPr>
              <w:t xml:space="preserve"> pregnant</w:t>
            </w:r>
          </w:p>
          <w:p w14:paraId="1B294BE3" w14:textId="77777777" w:rsidR="00B04E20" w:rsidRDefault="00B04E20" w:rsidP="00596025">
            <w:pPr>
              <w:rPr>
                <w:rFonts w:ascii="Arial" w:hAnsi="Arial" w:cs="Arial"/>
                <w:sz w:val="20"/>
                <w:szCs w:val="20"/>
              </w:rPr>
            </w:pPr>
            <w:r>
              <w:rPr>
                <w:rFonts w:ascii="Arial" w:hAnsi="Arial" w:cs="Arial"/>
                <w:sz w:val="20"/>
                <w:szCs w:val="20"/>
              </w:rPr>
              <w:t>OR</w:t>
            </w:r>
          </w:p>
          <w:p w14:paraId="1A511045" w14:textId="77777777" w:rsidR="00B04E20" w:rsidRPr="009D09EC" w:rsidRDefault="00B04E20" w:rsidP="00596025">
            <w:pPr>
              <w:rPr>
                <w:rFonts w:ascii="Arial" w:hAnsi="Arial" w:cs="Arial"/>
                <w:bCs/>
                <w:sz w:val="20"/>
                <w:szCs w:val="20"/>
              </w:rPr>
            </w:pPr>
            <w:r w:rsidRPr="009D09EC">
              <w:rPr>
                <w:rFonts w:ascii="Arial" w:hAnsi="Arial" w:cs="Arial"/>
                <w:sz w:val="20"/>
                <w:szCs w:val="20"/>
              </w:rPr>
              <w:t>I have had 2 or more distinct urinary tract infections within the past 12 months</w:t>
            </w:r>
          </w:p>
        </w:tc>
        <w:tc>
          <w:tcPr>
            <w:tcW w:w="1080" w:type="dxa"/>
            <w:shd w:val="clear" w:color="auto" w:fill="E7E6E6" w:themeFill="background2"/>
          </w:tcPr>
          <w:p w14:paraId="32E9E183"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517D2C24"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4A133AD8" w14:textId="67B5880E" w:rsidR="00B04E20" w:rsidRPr="009D09EC" w:rsidRDefault="00B04E20" w:rsidP="00596025">
            <w:pPr>
              <w:jc w:val="center"/>
              <w:rPr>
                <w:rFonts w:ascii="Arial" w:hAnsi="Arial" w:cs="Arial"/>
                <w:sz w:val="20"/>
                <w:szCs w:val="20"/>
              </w:rPr>
            </w:pPr>
            <w:r>
              <w:rPr>
                <w:rFonts w:ascii="Arial" w:hAnsi="Arial" w:cs="Arial"/>
                <w:sz w:val="20"/>
                <w:szCs w:val="20"/>
              </w:rPr>
              <w:t>X</w:t>
            </w:r>
            <w:r w:rsidR="00AC461F">
              <w:rPr>
                <w:rFonts w:ascii="Arial" w:hAnsi="Arial" w:cs="Arial"/>
                <w:sz w:val="20"/>
                <w:szCs w:val="20"/>
              </w:rPr>
              <w:t>*</w:t>
            </w:r>
          </w:p>
        </w:tc>
        <w:tc>
          <w:tcPr>
            <w:tcW w:w="1039" w:type="dxa"/>
            <w:shd w:val="clear" w:color="auto" w:fill="DEEAF6" w:themeFill="accent1" w:themeFillTint="33"/>
          </w:tcPr>
          <w:p w14:paraId="5EC53B2C" w14:textId="77777777" w:rsidR="00B04E20" w:rsidRPr="009D09EC" w:rsidRDefault="00B04E20" w:rsidP="00596025">
            <w:pPr>
              <w:jc w:val="center"/>
              <w:rPr>
                <w:rFonts w:ascii="Arial" w:hAnsi="Arial" w:cs="Arial"/>
                <w:sz w:val="20"/>
                <w:szCs w:val="20"/>
              </w:rPr>
            </w:pPr>
          </w:p>
        </w:tc>
        <w:tc>
          <w:tcPr>
            <w:tcW w:w="1046" w:type="dxa"/>
            <w:shd w:val="clear" w:color="auto" w:fill="DEEAF6" w:themeFill="accent1" w:themeFillTint="33"/>
          </w:tcPr>
          <w:p w14:paraId="4F7BE47F" w14:textId="77777777" w:rsidR="00B04E20" w:rsidRPr="009D09EC" w:rsidRDefault="00B04E20" w:rsidP="00596025">
            <w:pPr>
              <w:jc w:val="center"/>
              <w:rPr>
                <w:rFonts w:ascii="Arial" w:hAnsi="Arial" w:cs="Arial"/>
                <w:sz w:val="20"/>
                <w:szCs w:val="20"/>
              </w:rPr>
            </w:pPr>
          </w:p>
        </w:tc>
        <w:tc>
          <w:tcPr>
            <w:tcW w:w="810" w:type="dxa"/>
            <w:gridSpan w:val="2"/>
            <w:shd w:val="clear" w:color="auto" w:fill="DEEAF6" w:themeFill="accent1" w:themeFillTint="33"/>
          </w:tcPr>
          <w:p w14:paraId="5EF9A9FC" w14:textId="77777777" w:rsidR="00B04E20" w:rsidRPr="009D09EC"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2AFB1E30"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7EC1D1A7" w14:textId="77777777" w:rsidR="00B04E20" w:rsidRPr="009D09EC"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6C94F90A" w14:textId="77777777" w:rsidR="00B04E20" w:rsidRPr="009D09EC" w:rsidRDefault="00B04E20" w:rsidP="00596025">
            <w:pPr>
              <w:jc w:val="center"/>
              <w:rPr>
                <w:rFonts w:ascii="Arial" w:hAnsi="Arial" w:cs="Arial"/>
                <w:sz w:val="20"/>
                <w:szCs w:val="20"/>
              </w:rPr>
            </w:pPr>
          </w:p>
        </w:tc>
      </w:tr>
      <w:tr w:rsidR="00B04E20" w:rsidRPr="009D09EC" w14:paraId="6A3486E0" w14:textId="77777777" w:rsidTr="00FF01A3">
        <w:trPr>
          <w:trHeight w:val="251"/>
        </w:trPr>
        <w:tc>
          <w:tcPr>
            <w:tcW w:w="2610" w:type="dxa"/>
          </w:tcPr>
          <w:p w14:paraId="162F347F" w14:textId="10B58556" w:rsidR="00B04E20" w:rsidRDefault="00B04E20" w:rsidP="00596025">
            <w:pPr>
              <w:rPr>
                <w:rFonts w:ascii="Arial" w:hAnsi="Arial" w:cs="Arial"/>
                <w:bCs/>
                <w:sz w:val="20"/>
                <w:szCs w:val="20"/>
              </w:rPr>
            </w:pPr>
            <w:r w:rsidRPr="009D09EC">
              <w:rPr>
                <w:rFonts w:ascii="Arial" w:hAnsi="Arial" w:cs="Arial"/>
                <w:sz w:val="20"/>
                <w:szCs w:val="20"/>
              </w:rPr>
              <w:t>I have had 2 or more distinct urinary tract infections within the past 12 months</w:t>
            </w:r>
            <w:r w:rsidR="00AC461F">
              <w:rPr>
                <w:rFonts w:ascii="Arial" w:hAnsi="Arial" w:cs="Arial"/>
                <w:sz w:val="20"/>
                <w:szCs w:val="20"/>
              </w:rPr>
              <w:t xml:space="preserve"> that have required use of antibiotics</w:t>
            </w:r>
          </w:p>
        </w:tc>
        <w:tc>
          <w:tcPr>
            <w:tcW w:w="1080" w:type="dxa"/>
            <w:shd w:val="clear" w:color="auto" w:fill="E7E6E6" w:themeFill="background2"/>
          </w:tcPr>
          <w:p w14:paraId="2BFDB4D2"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3F0E971C"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2DC7D734" w14:textId="77777777" w:rsidR="00B04E20" w:rsidRPr="009D09EC" w:rsidRDefault="00B04E20" w:rsidP="00596025">
            <w:pPr>
              <w:jc w:val="center"/>
              <w:rPr>
                <w:rFonts w:ascii="Arial" w:hAnsi="Arial" w:cs="Arial"/>
                <w:sz w:val="20"/>
                <w:szCs w:val="20"/>
              </w:rPr>
            </w:pPr>
          </w:p>
        </w:tc>
        <w:tc>
          <w:tcPr>
            <w:tcW w:w="1039" w:type="dxa"/>
            <w:shd w:val="clear" w:color="auto" w:fill="DEEAF6" w:themeFill="accent1" w:themeFillTint="33"/>
          </w:tcPr>
          <w:p w14:paraId="6697AB0C" w14:textId="77777777" w:rsidR="00B04E20" w:rsidRPr="009D09EC" w:rsidRDefault="00B04E20" w:rsidP="00596025">
            <w:pPr>
              <w:jc w:val="center"/>
              <w:rPr>
                <w:rFonts w:ascii="Arial" w:hAnsi="Arial" w:cs="Arial"/>
                <w:sz w:val="20"/>
                <w:szCs w:val="20"/>
              </w:rPr>
            </w:pPr>
          </w:p>
        </w:tc>
        <w:tc>
          <w:tcPr>
            <w:tcW w:w="1046" w:type="dxa"/>
            <w:shd w:val="clear" w:color="auto" w:fill="DEEAF6" w:themeFill="accent1" w:themeFillTint="33"/>
          </w:tcPr>
          <w:p w14:paraId="6389DE4C" w14:textId="77777777" w:rsidR="00B04E20" w:rsidRPr="009D09EC" w:rsidRDefault="00B04E20" w:rsidP="00596025">
            <w:pPr>
              <w:jc w:val="center"/>
              <w:rPr>
                <w:rFonts w:ascii="Arial" w:hAnsi="Arial" w:cs="Arial"/>
                <w:sz w:val="20"/>
                <w:szCs w:val="20"/>
              </w:rPr>
            </w:pPr>
          </w:p>
        </w:tc>
        <w:tc>
          <w:tcPr>
            <w:tcW w:w="810" w:type="dxa"/>
            <w:gridSpan w:val="2"/>
            <w:shd w:val="clear" w:color="auto" w:fill="DEEAF6" w:themeFill="accent1" w:themeFillTint="33"/>
          </w:tcPr>
          <w:p w14:paraId="3B21FBE0" w14:textId="77777777" w:rsidR="00B04E20"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21C89A4B" w14:textId="77777777" w:rsidR="00B04E20" w:rsidRDefault="00B04E20" w:rsidP="00596025">
            <w:pPr>
              <w:jc w:val="center"/>
              <w:rPr>
                <w:rFonts w:ascii="Arial" w:hAnsi="Arial" w:cs="Arial"/>
                <w:sz w:val="20"/>
                <w:szCs w:val="20"/>
              </w:rPr>
            </w:pPr>
            <w:r>
              <w:rPr>
                <w:rFonts w:ascii="Arial" w:hAnsi="Arial" w:cs="Arial"/>
                <w:sz w:val="20"/>
                <w:szCs w:val="20"/>
              </w:rPr>
              <w:t>X</w:t>
            </w:r>
          </w:p>
        </w:tc>
        <w:tc>
          <w:tcPr>
            <w:tcW w:w="900" w:type="dxa"/>
            <w:gridSpan w:val="2"/>
            <w:shd w:val="clear" w:color="auto" w:fill="DEEAF6" w:themeFill="accent1" w:themeFillTint="33"/>
          </w:tcPr>
          <w:p w14:paraId="27D3E186" w14:textId="77777777" w:rsidR="00B04E20"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067FA6F4" w14:textId="77777777" w:rsidR="00B04E20" w:rsidRPr="009D09EC" w:rsidRDefault="00B04E20" w:rsidP="00596025">
            <w:pPr>
              <w:jc w:val="center"/>
              <w:rPr>
                <w:rFonts w:ascii="Arial" w:hAnsi="Arial" w:cs="Arial"/>
                <w:sz w:val="20"/>
                <w:szCs w:val="20"/>
              </w:rPr>
            </w:pPr>
          </w:p>
        </w:tc>
      </w:tr>
      <w:tr w:rsidR="00B04E20" w:rsidRPr="009D09EC" w14:paraId="357C5C19" w14:textId="77777777" w:rsidTr="00FF01A3">
        <w:trPr>
          <w:trHeight w:val="251"/>
        </w:trPr>
        <w:tc>
          <w:tcPr>
            <w:tcW w:w="2610" w:type="dxa"/>
          </w:tcPr>
          <w:p w14:paraId="7C272DF7" w14:textId="77777777" w:rsidR="00B04E20" w:rsidRPr="009D09EC" w:rsidRDefault="00B04E20" w:rsidP="00596025">
            <w:pPr>
              <w:rPr>
                <w:rFonts w:ascii="Arial" w:hAnsi="Arial" w:cs="Arial"/>
                <w:bCs/>
                <w:sz w:val="20"/>
                <w:szCs w:val="20"/>
              </w:rPr>
            </w:pPr>
            <w:r>
              <w:rPr>
                <w:rFonts w:ascii="Arial" w:hAnsi="Arial" w:cs="Arial"/>
                <w:bCs/>
                <w:sz w:val="20"/>
                <w:szCs w:val="20"/>
              </w:rPr>
              <w:t>I</w:t>
            </w:r>
            <w:r w:rsidRPr="009D09EC">
              <w:rPr>
                <w:rFonts w:ascii="Arial" w:hAnsi="Arial" w:cs="Arial"/>
                <w:bCs/>
                <w:sz w:val="20"/>
                <w:szCs w:val="20"/>
              </w:rPr>
              <w:t xml:space="preserve"> </w:t>
            </w:r>
            <w:r>
              <w:rPr>
                <w:rFonts w:ascii="Arial" w:hAnsi="Arial" w:cs="Arial"/>
                <w:bCs/>
                <w:sz w:val="20"/>
                <w:szCs w:val="20"/>
              </w:rPr>
              <w:t>do not</w:t>
            </w:r>
            <w:r w:rsidRPr="009D09EC">
              <w:rPr>
                <w:rFonts w:ascii="Arial" w:hAnsi="Arial" w:cs="Arial"/>
                <w:bCs/>
                <w:sz w:val="20"/>
                <w:szCs w:val="20"/>
              </w:rPr>
              <w:t xml:space="preserve"> </w:t>
            </w:r>
            <w:r>
              <w:rPr>
                <w:rFonts w:ascii="Arial" w:hAnsi="Arial" w:cs="Arial"/>
                <w:bCs/>
                <w:sz w:val="20"/>
                <w:szCs w:val="20"/>
              </w:rPr>
              <w:t>intermittent</w:t>
            </w:r>
            <w:r w:rsidRPr="009D09EC">
              <w:rPr>
                <w:rFonts w:ascii="Arial" w:hAnsi="Arial" w:cs="Arial"/>
                <w:bCs/>
                <w:sz w:val="20"/>
                <w:szCs w:val="20"/>
              </w:rPr>
              <w:t xml:space="preserve"> catheterize</w:t>
            </w:r>
          </w:p>
        </w:tc>
        <w:tc>
          <w:tcPr>
            <w:tcW w:w="1080" w:type="dxa"/>
            <w:shd w:val="clear" w:color="auto" w:fill="E7E6E6" w:themeFill="background2"/>
          </w:tcPr>
          <w:p w14:paraId="061B60D5"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635E87D8"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3C8E59B6" w14:textId="77777777" w:rsidR="00B04E20" w:rsidRPr="009D09EC" w:rsidRDefault="00B04E20" w:rsidP="00596025">
            <w:pPr>
              <w:jc w:val="center"/>
              <w:rPr>
                <w:rFonts w:ascii="Arial" w:hAnsi="Arial" w:cs="Arial"/>
                <w:sz w:val="20"/>
                <w:szCs w:val="20"/>
              </w:rPr>
            </w:pPr>
          </w:p>
        </w:tc>
        <w:tc>
          <w:tcPr>
            <w:tcW w:w="1039" w:type="dxa"/>
            <w:shd w:val="clear" w:color="auto" w:fill="DEEAF6" w:themeFill="accent1" w:themeFillTint="33"/>
          </w:tcPr>
          <w:p w14:paraId="3C1478B4" w14:textId="77777777" w:rsidR="00B04E20" w:rsidRPr="009D09EC" w:rsidRDefault="00B04E20" w:rsidP="00596025">
            <w:pPr>
              <w:jc w:val="center"/>
              <w:rPr>
                <w:rFonts w:ascii="Arial" w:hAnsi="Arial" w:cs="Arial"/>
                <w:sz w:val="20"/>
                <w:szCs w:val="20"/>
              </w:rPr>
            </w:pPr>
            <w:r w:rsidRPr="009D09EC">
              <w:rPr>
                <w:rFonts w:ascii="Arial" w:hAnsi="Arial" w:cs="Arial"/>
                <w:sz w:val="20"/>
                <w:szCs w:val="20"/>
              </w:rPr>
              <w:t>X</w:t>
            </w:r>
          </w:p>
        </w:tc>
        <w:tc>
          <w:tcPr>
            <w:tcW w:w="1046" w:type="dxa"/>
            <w:shd w:val="clear" w:color="auto" w:fill="DEEAF6" w:themeFill="accent1" w:themeFillTint="33"/>
          </w:tcPr>
          <w:p w14:paraId="78676635"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810" w:type="dxa"/>
            <w:gridSpan w:val="2"/>
            <w:shd w:val="clear" w:color="auto" w:fill="DEEAF6" w:themeFill="accent1" w:themeFillTint="33"/>
          </w:tcPr>
          <w:p w14:paraId="31C8F0C5"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990" w:type="dxa"/>
            <w:gridSpan w:val="2"/>
            <w:shd w:val="clear" w:color="auto" w:fill="DEEAF6" w:themeFill="accent1" w:themeFillTint="33"/>
          </w:tcPr>
          <w:p w14:paraId="04C9969A"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900" w:type="dxa"/>
            <w:gridSpan w:val="2"/>
            <w:shd w:val="clear" w:color="auto" w:fill="DEEAF6" w:themeFill="accent1" w:themeFillTint="33"/>
          </w:tcPr>
          <w:p w14:paraId="44A34E0A"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c>
          <w:tcPr>
            <w:tcW w:w="795" w:type="dxa"/>
            <w:gridSpan w:val="2"/>
            <w:shd w:val="clear" w:color="auto" w:fill="DEEAF6" w:themeFill="accent1" w:themeFillTint="33"/>
          </w:tcPr>
          <w:p w14:paraId="47F5A309" w14:textId="77777777" w:rsidR="00B04E20" w:rsidRPr="009D09EC" w:rsidRDefault="00B04E20" w:rsidP="00596025">
            <w:pPr>
              <w:jc w:val="center"/>
              <w:rPr>
                <w:rFonts w:ascii="Arial" w:hAnsi="Arial" w:cs="Arial"/>
                <w:sz w:val="20"/>
                <w:szCs w:val="20"/>
              </w:rPr>
            </w:pPr>
            <w:r>
              <w:rPr>
                <w:rFonts w:ascii="Arial" w:hAnsi="Arial" w:cs="Arial"/>
                <w:sz w:val="20"/>
                <w:szCs w:val="20"/>
              </w:rPr>
              <w:t>X</w:t>
            </w:r>
          </w:p>
        </w:tc>
      </w:tr>
      <w:tr w:rsidR="00B04E20" w:rsidRPr="009D09EC" w14:paraId="3F3DBD40" w14:textId="77777777" w:rsidTr="00FF01A3">
        <w:trPr>
          <w:trHeight w:val="251"/>
        </w:trPr>
        <w:tc>
          <w:tcPr>
            <w:tcW w:w="2610" w:type="dxa"/>
          </w:tcPr>
          <w:p w14:paraId="7EE5FE06" w14:textId="77777777" w:rsidR="00B04E20" w:rsidRPr="009D09EC" w:rsidRDefault="00B04E20" w:rsidP="00596025">
            <w:pPr>
              <w:rPr>
                <w:rFonts w:ascii="Arial" w:hAnsi="Arial" w:cs="Arial"/>
                <w:sz w:val="20"/>
                <w:szCs w:val="20"/>
              </w:rPr>
            </w:pPr>
            <w:r>
              <w:rPr>
                <w:rFonts w:ascii="Arial" w:hAnsi="Arial" w:cs="Arial"/>
                <w:sz w:val="20"/>
                <w:szCs w:val="20"/>
              </w:rPr>
              <w:t>I have severe inflammation</w:t>
            </w:r>
          </w:p>
        </w:tc>
        <w:tc>
          <w:tcPr>
            <w:tcW w:w="1080" w:type="dxa"/>
            <w:shd w:val="clear" w:color="auto" w:fill="E7E6E6" w:themeFill="background2"/>
          </w:tcPr>
          <w:p w14:paraId="584F2F4E"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70D69860"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73A0A14B" w14:textId="77777777" w:rsidR="00B04E20" w:rsidRPr="009D09EC" w:rsidRDefault="00B04E20" w:rsidP="00596025">
            <w:pPr>
              <w:jc w:val="center"/>
              <w:rPr>
                <w:rFonts w:ascii="Arial" w:hAnsi="Arial" w:cs="Arial"/>
                <w:sz w:val="20"/>
                <w:szCs w:val="20"/>
              </w:rPr>
            </w:pPr>
          </w:p>
        </w:tc>
        <w:tc>
          <w:tcPr>
            <w:tcW w:w="1039" w:type="dxa"/>
            <w:shd w:val="clear" w:color="auto" w:fill="DEEAF6" w:themeFill="accent1" w:themeFillTint="33"/>
          </w:tcPr>
          <w:p w14:paraId="7458B55A" w14:textId="77777777" w:rsidR="00B04E20" w:rsidRDefault="00B04E20" w:rsidP="00596025">
            <w:pPr>
              <w:jc w:val="center"/>
              <w:rPr>
                <w:rFonts w:ascii="Arial" w:hAnsi="Arial" w:cs="Arial"/>
                <w:sz w:val="20"/>
                <w:szCs w:val="20"/>
              </w:rPr>
            </w:pPr>
          </w:p>
        </w:tc>
        <w:tc>
          <w:tcPr>
            <w:tcW w:w="1046" w:type="dxa"/>
            <w:shd w:val="clear" w:color="auto" w:fill="DEEAF6" w:themeFill="accent1" w:themeFillTint="33"/>
          </w:tcPr>
          <w:p w14:paraId="0A322852" w14:textId="77777777" w:rsidR="00B04E20" w:rsidRDefault="00B04E20" w:rsidP="00596025">
            <w:pPr>
              <w:jc w:val="center"/>
              <w:rPr>
                <w:rFonts w:ascii="Arial" w:hAnsi="Arial" w:cs="Arial"/>
                <w:sz w:val="20"/>
                <w:szCs w:val="20"/>
              </w:rPr>
            </w:pPr>
          </w:p>
        </w:tc>
        <w:tc>
          <w:tcPr>
            <w:tcW w:w="810" w:type="dxa"/>
            <w:gridSpan w:val="2"/>
            <w:shd w:val="clear" w:color="auto" w:fill="DEEAF6" w:themeFill="accent1" w:themeFillTint="33"/>
          </w:tcPr>
          <w:p w14:paraId="4141978C" w14:textId="77777777" w:rsidR="00B04E20" w:rsidRPr="009D09EC"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0C5FB3D3"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4E825096" w14:textId="58144F2B" w:rsidR="00B04E20" w:rsidRPr="009D09EC" w:rsidRDefault="00B04E20" w:rsidP="00596025">
            <w:pPr>
              <w:jc w:val="center"/>
              <w:rPr>
                <w:rFonts w:ascii="Arial" w:hAnsi="Arial" w:cs="Arial"/>
                <w:sz w:val="20"/>
                <w:szCs w:val="20"/>
              </w:rPr>
            </w:pPr>
            <w:r>
              <w:rPr>
                <w:rFonts w:ascii="Arial" w:hAnsi="Arial" w:cs="Arial"/>
                <w:sz w:val="20"/>
                <w:szCs w:val="20"/>
              </w:rPr>
              <w:t>X</w:t>
            </w:r>
            <w:r w:rsidR="00AC461F">
              <w:rPr>
                <w:rFonts w:ascii="Arial" w:hAnsi="Arial" w:cs="Arial"/>
                <w:sz w:val="20"/>
                <w:szCs w:val="20"/>
              </w:rPr>
              <w:t>***</w:t>
            </w:r>
          </w:p>
        </w:tc>
        <w:tc>
          <w:tcPr>
            <w:tcW w:w="795" w:type="dxa"/>
            <w:gridSpan w:val="2"/>
            <w:shd w:val="clear" w:color="auto" w:fill="DEEAF6" w:themeFill="accent1" w:themeFillTint="33"/>
          </w:tcPr>
          <w:p w14:paraId="785A6766" w14:textId="77777777" w:rsidR="00B04E20" w:rsidRDefault="00B04E20" w:rsidP="00596025">
            <w:pPr>
              <w:jc w:val="center"/>
              <w:rPr>
                <w:rFonts w:ascii="Arial" w:hAnsi="Arial" w:cs="Arial"/>
                <w:sz w:val="20"/>
                <w:szCs w:val="20"/>
              </w:rPr>
            </w:pPr>
          </w:p>
        </w:tc>
      </w:tr>
      <w:tr w:rsidR="00B04E20" w:rsidRPr="009D09EC" w14:paraId="1744A07D" w14:textId="77777777" w:rsidTr="00FF01A3">
        <w:trPr>
          <w:trHeight w:val="323"/>
        </w:trPr>
        <w:tc>
          <w:tcPr>
            <w:tcW w:w="2610" w:type="dxa"/>
          </w:tcPr>
          <w:p w14:paraId="3E920A34" w14:textId="77777777" w:rsidR="00B04E20" w:rsidRDefault="00B04E20" w:rsidP="00596025">
            <w:pPr>
              <w:rPr>
                <w:rFonts w:ascii="Arial" w:hAnsi="Arial" w:cs="Arial"/>
                <w:sz w:val="20"/>
                <w:szCs w:val="20"/>
              </w:rPr>
            </w:pPr>
            <w:r>
              <w:rPr>
                <w:rFonts w:ascii="Arial" w:hAnsi="Arial" w:cs="Arial"/>
                <w:sz w:val="20"/>
                <w:szCs w:val="20"/>
              </w:rPr>
              <w:t>I am allergic to latex</w:t>
            </w:r>
          </w:p>
        </w:tc>
        <w:tc>
          <w:tcPr>
            <w:tcW w:w="1080" w:type="dxa"/>
            <w:shd w:val="clear" w:color="auto" w:fill="E7E6E6" w:themeFill="background2"/>
          </w:tcPr>
          <w:p w14:paraId="039E5173"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6BA7531C" w14:textId="77777777" w:rsidR="00B04E20" w:rsidRPr="009D09EC" w:rsidRDefault="00B04E20" w:rsidP="00596025">
            <w:pPr>
              <w:jc w:val="center"/>
              <w:rPr>
                <w:rFonts w:ascii="Arial" w:hAnsi="Arial" w:cs="Arial"/>
                <w:sz w:val="20"/>
                <w:szCs w:val="20"/>
              </w:rPr>
            </w:pPr>
          </w:p>
        </w:tc>
        <w:tc>
          <w:tcPr>
            <w:tcW w:w="810" w:type="dxa"/>
            <w:shd w:val="clear" w:color="auto" w:fill="E7E6E6" w:themeFill="background2"/>
          </w:tcPr>
          <w:p w14:paraId="0D2C4B11" w14:textId="77777777" w:rsidR="00B04E20" w:rsidRPr="009D09EC" w:rsidRDefault="00B04E20" w:rsidP="00596025">
            <w:pPr>
              <w:jc w:val="center"/>
              <w:rPr>
                <w:rFonts w:ascii="Arial" w:hAnsi="Arial" w:cs="Arial"/>
                <w:sz w:val="20"/>
                <w:szCs w:val="20"/>
              </w:rPr>
            </w:pPr>
          </w:p>
        </w:tc>
        <w:tc>
          <w:tcPr>
            <w:tcW w:w="1039" w:type="dxa"/>
            <w:shd w:val="clear" w:color="auto" w:fill="DEEAF6" w:themeFill="accent1" w:themeFillTint="33"/>
          </w:tcPr>
          <w:p w14:paraId="7748823F" w14:textId="77777777" w:rsidR="00B04E20" w:rsidRDefault="00B04E20" w:rsidP="00596025">
            <w:pPr>
              <w:jc w:val="center"/>
              <w:rPr>
                <w:rFonts w:ascii="Arial" w:hAnsi="Arial" w:cs="Arial"/>
                <w:sz w:val="20"/>
                <w:szCs w:val="20"/>
              </w:rPr>
            </w:pPr>
          </w:p>
        </w:tc>
        <w:tc>
          <w:tcPr>
            <w:tcW w:w="1046" w:type="dxa"/>
            <w:shd w:val="clear" w:color="auto" w:fill="DEEAF6" w:themeFill="accent1" w:themeFillTint="33"/>
          </w:tcPr>
          <w:p w14:paraId="33B99822" w14:textId="77777777" w:rsidR="00B04E20" w:rsidRDefault="00B04E20" w:rsidP="00596025">
            <w:pPr>
              <w:jc w:val="center"/>
              <w:rPr>
                <w:rFonts w:ascii="Arial" w:hAnsi="Arial" w:cs="Arial"/>
                <w:sz w:val="20"/>
                <w:szCs w:val="20"/>
              </w:rPr>
            </w:pPr>
          </w:p>
        </w:tc>
        <w:tc>
          <w:tcPr>
            <w:tcW w:w="810" w:type="dxa"/>
            <w:gridSpan w:val="2"/>
            <w:shd w:val="clear" w:color="auto" w:fill="DEEAF6" w:themeFill="accent1" w:themeFillTint="33"/>
          </w:tcPr>
          <w:p w14:paraId="720E23E5" w14:textId="77777777" w:rsidR="00B04E20" w:rsidRPr="009D09EC" w:rsidRDefault="00B04E20" w:rsidP="00596025">
            <w:pPr>
              <w:jc w:val="center"/>
              <w:rPr>
                <w:rFonts w:ascii="Arial" w:hAnsi="Arial" w:cs="Arial"/>
                <w:sz w:val="20"/>
                <w:szCs w:val="20"/>
              </w:rPr>
            </w:pPr>
          </w:p>
        </w:tc>
        <w:tc>
          <w:tcPr>
            <w:tcW w:w="990" w:type="dxa"/>
            <w:gridSpan w:val="2"/>
            <w:shd w:val="clear" w:color="auto" w:fill="DEEAF6" w:themeFill="accent1" w:themeFillTint="33"/>
          </w:tcPr>
          <w:p w14:paraId="2383F657" w14:textId="77777777" w:rsidR="00B04E20" w:rsidRPr="009D09EC" w:rsidRDefault="00B04E20" w:rsidP="00596025">
            <w:pPr>
              <w:jc w:val="center"/>
              <w:rPr>
                <w:rFonts w:ascii="Arial" w:hAnsi="Arial" w:cs="Arial"/>
                <w:sz w:val="20"/>
                <w:szCs w:val="20"/>
              </w:rPr>
            </w:pPr>
          </w:p>
        </w:tc>
        <w:tc>
          <w:tcPr>
            <w:tcW w:w="900" w:type="dxa"/>
            <w:gridSpan w:val="2"/>
            <w:shd w:val="clear" w:color="auto" w:fill="DEEAF6" w:themeFill="accent1" w:themeFillTint="33"/>
          </w:tcPr>
          <w:p w14:paraId="188E1BAF" w14:textId="77777777" w:rsidR="00B04E20" w:rsidRDefault="00B04E20" w:rsidP="00596025">
            <w:pPr>
              <w:jc w:val="center"/>
              <w:rPr>
                <w:rFonts w:ascii="Arial" w:hAnsi="Arial" w:cs="Arial"/>
                <w:sz w:val="20"/>
                <w:szCs w:val="20"/>
              </w:rPr>
            </w:pPr>
          </w:p>
        </w:tc>
        <w:tc>
          <w:tcPr>
            <w:tcW w:w="795" w:type="dxa"/>
            <w:gridSpan w:val="2"/>
            <w:shd w:val="clear" w:color="auto" w:fill="DEEAF6" w:themeFill="accent1" w:themeFillTint="33"/>
          </w:tcPr>
          <w:p w14:paraId="1EC8C545" w14:textId="77777777" w:rsidR="00B04E20" w:rsidRDefault="00B04E20" w:rsidP="00596025">
            <w:pPr>
              <w:jc w:val="center"/>
              <w:rPr>
                <w:rFonts w:ascii="Arial" w:hAnsi="Arial" w:cs="Arial"/>
                <w:sz w:val="20"/>
                <w:szCs w:val="20"/>
              </w:rPr>
            </w:pPr>
            <w:r>
              <w:rPr>
                <w:rFonts w:ascii="Arial" w:hAnsi="Arial" w:cs="Arial"/>
                <w:sz w:val="20"/>
                <w:szCs w:val="20"/>
              </w:rPr>
              <w:t>X</w:t>
            </w:r>
          </w:p>
        </w:tc>
      </w:tr>
    </w:tbl>
    <w:p w14:paraId="378EF1DD" w14:textId="77777777" w:rsidR="00FF01A3" w:rsidRDefault="00FF01A3" w:rsidP="00B17660">
      <w:pPr>
        <w:spacing w:after="0" w:line="240" w:lineRule="auto"/>
        <w:textAlignment w:val="baseline"/>
        <w:rPr>
          <w:rFonts w:ascii="Arial" w:eastAsia="Times New Roman" w:hAnsi="Arial" w:cs="Arial"/>
          <w:b/>
          <w:color w:val="000000"/>
        </w:rPr>
      </w:pPr>
    </w:p>
    <w:p w14:paraId="7D8BB30D" w14:textId="347E6DA3" w:rsidR="00FF01A3" w:rsidRPr="00FF01A3" w:rsidRDefault="00925B38" w:rsidP="00FF01A3">
      <w:pPr>
        <w:spacing w:after="6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w:t>
      </w:r>
      <w:r w:rsidR="00FF01A3" w:rsidRPr="00FF01A3">
        <w:rPr>
          <w:rFonts w:ascii="Arial" w:eastAsia="Times New Roman" w:hAnsi="Arial" w:cs="Arial"/>
          <w:b/>
          <w:bCs/>
          <w:color w:val="000000"/>
          <w:sz w:val="20"/>
          <w:szCs w:val="20"/>
        </w:rPr>
        <w:t xml:space="preserve"> qualify for a </w:t>
      </w:r>
      <w:r>
        <w:rPr>
          <w:rFonts w:ascii="Arial" w:eastAsia="Times New Roman" w:hAnsi="Arial" w:cs="Arial"/>
          <w:b/>
          <w:bCs/>
          <w:color w:val="000000"/>
          <w:sz w:val="20"/>
          <w:szCs w:val="20"/>
        </w:rPr>
        <w:t>specific</w:t>
      </w:r>
      <w:r w:rsidR="00FF01A3" w:rsidRPr="00FF01A3">
        <w:rPr>
          <w:rFonts w:ascii="Arial" w:eastAsia="Times New Roman" w:hAnsi="Arial" w:cs="Arial"/>
          <w:b/>
          <w:bCs/>
          <w:color w:val="000000"/>
          <w:sz w:val="20"/>
          <w:szCs w:val="20"/>
        </w:rPr>
        <w:t xml:space="preserve"> catheter or kit, you must have all the corresponding Xs in the column.</w:t>
      </w:r>
    </w:p>
    <w:p w14:paraId="7360FF9E" w14:textId="77777777" w:rsidR="00FF01A3" w:rsidRPr="00FF01A3" w:rsidRDefault="00FF01A3" w:rsidP="00FF01A3">
      <w:pPr>
        <w:spacing w:after="60" w:line="240" w:lineRule="auto"/>
        <w:rPr>
          <w:rFonts w:ascii="Arial" w:eastAsia="Times New Roman" w:hAnsi="Arial" w:cs="Arial"/>
          <w:bCs/>
          <w:color w:val="000000"/>
          <w:sz w:val="20"/>
          <w:szCs w:val="20"/>
        </w:rPr>
      </w:pPr>
      <w:r w:rsidRPr="00FF01A3">
        <w:rPr>
          <w:rFonts w:ascii="Arial" w:eastAsia="Times New Roman" w:hAnsi="Arial" w:cs="Arial"/>
          <w:bCs/>
          <w:color w:val="000000"/>
          <w:sz w:val="20"/>
          <w:szCs w:val="20"/>
        </w:rPr>
        <w:t>*When using a sterile kit, the technique used is a sterile catheterization technique. Otherwise a clean intermittent catheterization technique is used.</w:t>
      </w:r>
    </w:p>
    <w:p w14:paraId="6B3B4103" w14:textId="77777777" w:rsidR="00FF01A3" w:rsidRPr="00FF01A3" w:rsidRDefault="00FF01A3" w:rsidP="00FF01A3">
      <w:pPr>
        <w:spacing w:after="60" w:line="240" w:lineRule="auto"/>
        <w:rPr>
          <w:rFonts w:ascii="Arial" w:eastAsia="Times New Roman" w:hAnsi="Arial" w:cs="Arial"/>
          <w:bCs/>
          <w:color w:val="000000"/>
          <w:sz w:val="20"/>
          <w:szCs w:val="20"/>
        </w:rPr>
      </w:pPr>
      <w:r w:rsidRPr="00FF01A3">
        <w:rPr>
          <w:rFonts w:ascii="Arial" w:eastAsia="Times New Roman" w:hAnsi="Arial" w:cs="Arial"/>
          <w:bCs/>
          <w:color w:val="000000"/>
          <w:sz w:val="20"/>
          <w:szCs w:val="20"/>
        </w:rPr>
        <w:lastRenderedPageBreak/>
        <w:t xml:space="preserve">**False passages could make it difficult to place a catheter. Therefore, before using a coude tip catheter, ensure that there are no false passages. </w:t>
      </w:r>
      <w:r w:rsidRPr="00FF01A3">
        <w:rPr>
          <w:rFonts w:ascii="Arial" w:eastAsia="Times New Roman" w:hAnsi="Arial" w:cs="Arial"/>
          <w:bCs/>
          <w:color w:val="000000" w:themeColor="text1"/>
          <w:sz w:val="20"/>
          <w:szCs w:val="20"/>
        </w:rPr>
        <w:t>Consider asking your prescriber or urologist for further evaluation, which may include a cystoscopy.</w:t>
      </w:r>
    </w:p>
    <w:p w14:paraId="5B3A1097" w14:textId="77777777" w:rsidR="00FF01A3" w:rsidRPr="00FF01A3" w:rsidRDefault="00FF01A3" w:rsidP="00FF01A3">
      <w:pPr>
        <w:spacing w:after="60" w:line="240" w:lineRule="auto"/>
        <w:rPr>
          <w:rFonts w:ascii="Arial" w:eastAsia="Times New Roman" w:hAnsi="Arial" w:cs="Arial"/>
          <w:bCs/>
          <w:color w:val="000000"/>
          <w:sz w:val="20"/>
          <w:szCs w:val="20"/>
        </w:rPr>
      </w:pPr>
      <w:r w:rsidRPr="00FF01A3">
        <w:rPr>
          <w:rFonts w:ascii="Arial" w:eastAsia="Times New Roman" w:hAnsi="Arial" w:cs="Arial"/>
          <w:bCs/>
          <w:color w:val="000000"/>
          <w:sz w:val="20"/>
          <w:szCs w:val="20"/>
        </w:rPr>
        <w:t>***The only double balloon indwelling catheter on the market right now is the Duette catheter.</w:t>
      </w:r>
    </w:p>
    <w:p w14:paraId="41448AC0" w14:textId="77777777" w:rsidR="00FF01A3" w:rsidRDefault="00FF01A3" w:rsidP="00B17660">
      <w:pPr>
        <w:spacing w:after="0" w:line="240" w:lineRule="auto"/>
        <w:textAlignment w:val="baseline"/>
        <w:rPr>
          <w:rFonts w:ascii="Arial" w:eastAsia="Times New Roman" w:hAnsi="Arial" w:cs="Arial"/>
          <w:b/>
          <w:color w:val="000000"/>
        </w:rPr>
      </w:pPr>
    </w:p>
    <w:p w14:paraId="011EB0A7" w14:textId="01E174A5" w:rsidR="005E0BE5" w:rsidRPr="00B17660" w:rsidRDefault="00B242A1" w:rsidP="00B17660">
      <w:pPr>
        <w:spacing w:after="0" w:line="240" w:lineRule="auto"/>
        <w:textAlignment w:val="baseline"/>
        <w:rPr>
          <w:rFonts w:ascii="Arial" w:eastAsia="Times New Roman" w:hAnsi="Arial" w:cs="Arial"/>
          <w:b/>
          <w:color w:val="000000"/>
        </w:rPr>
      </w:pPr>
      <w:r w:rsidRPr="00036EC1">
        <w:rPr>
          <w:noProof/>
        </w:rPr>
        <w:lastRenderedPageBreak/>
        <mc:AlternateContent>
          <mc:Choice Requires="wps">
            <w:drawing>
              <wp:anchor distT="91440" distB="91440" distL="114300" distR="114300" simplePos="0" relativeHeight="251661312" behindDoc="0" locked="0" layoutInCell="1" allowOverlap="1" wp14:anchorId="2BD911D6" wp14:editId="2394A769">
                <wp:simplePos x="0" y="0"/>
                <wp:positionH relativeFrom="margin">
                  <wp:posOffset>-497205</wp:posOffset>
                </wp:positionH>
                <wp:positionV relativeFrom="paragraph">
                  <wp:posOffset>60325</wp:posOffset>
                </wp:positionV>
                <wp:extent cx="6902450" cy="2586990"/>
                <wp:effectExtent l="25400" t="25400" r="44450" b="4191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586990"/>
                        </a:xfrm>
                        <a:prstGeom prst="rect">
                          <a:avLst/>
                        </a:prstGeom>
                        <a:noFill/>
                        <a:ln w="57150">
                          <a:solidFill>
                            <a:schemeClr val="tx1"/>
                          </a:solidFill>
                          <a:miter lim="800000"/>
                          <a:headEnd/>
                          <a:tailEnd/>
                        </a:ln>
                      </wps:spPr>
                      <wps:txbx>
                        <w:txbxContent>
                          <w:p w14:paraId="0C06EFAB" w14:textId="77777777" w:rsidR="001B3629" w:rsidRPr="00F0326F" w:rsidRDefault="001B3629" w:rsidP="001B3629">
                            <w:pPr>
                              <w:rPr>
                                <w:rFonts w:ascii="Arial" w:hAnsi="Arial" w:cs="Arial"/>
                                <w:b/>
                                <w:bCs/>
                                <w:sz w:val="28"/>
                                <w:szCs w:val="28"/>
                                <w:u w:val="single"/>
                              </w:rPr>
                            </w:pPr>
                            <w:r w:rsidRPr="00F0326F">
                              <w:rPr>
                                <w:rFonts w:ascii="Arial" w:hAnsi="Arial" w:cs="Arial"/>
                                <w:b/>
                                <w:bCs/>
                                <w:sz w:val="28"/>
                                <w:szCs w:val="28"/>
                                <w:u w:val="single"/>
                              </w:rPr>
                              <w:t>I use intermittent catheters. What things do I need to know?</w:t>
                            </w:r>
                          </w:p>
                          <w:p w14:paraId="012525C7"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Limits on coverage eligibility include:</w:t>
                            </w:r>
                          </w:p>
                          <w:p w14:paraId="0926EEAE" w14:textId="697516CD" w:rsidR="001B3629" w:rsidRPr="00F0326F" w:rsidRDefault="001B3629"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One catheter for each episode of catheterization</w:t>
                            </w:r>
                            <w:r w:rsidR="00FC231C">
                              <w:rPr>
                                <w:rFonts w:ascii="Arial" w:hAnsi="Arial" w:cs="Arial"/>
                                <w:sz w:val="20"/>
                                <w:szCs w:val="20"/>
                              </w:rPr>
                              <w:t xml:space="preserve"> </w:t>
                            </w:r>
                          </w:p>
                          <w:p w14:paraId="359F4335" w14:textId="56C4D9F2" w:rsidR="001B3629" w:rsidRPr="00FC231C" w:rsidRDefault="001B3629" w:rsidP="00FC231C">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Usual maximum quantity of supplies allowed per month: 200</w:t>
                            </w:r>
                            <w:r w:rsidR="00FC231C">
                              <w:rPr>
                                <w:rFonts w:ascii="Arial" w:hAnsi="Arial" w:cs="Arial"/>
                                <w:sz w:val="20"/>
                                <w:szCs w:val="20"/>
                              </w:rPr>
                              <w:t xml:space="preserve"> (total will depend on prescriber’s documentation of number of catherizations required per day)</w:t>
                            </w:r>
                          </w:p>
                          <w:p w14:paraId="39E21DDC" w14:textId="77777777" w:rsidR="001B3629" w:rsidRPr="00F0326F" w:rsidRDefault="001B3629"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 xml:space="preserve">If more supplies are medically necessary, the need and quantity must be well documented in </w:t>
                            </w:r>
                            <w:r w:rsidR="00E60A80" w:rsidRPr="00F0326F">
                              <w:rPr>
                                <w:rFonts w:ascii="Arial" w:hAnsi="Arial" w:cs="Arial"/>
                                <w:sz w:val="20"/>
                                <w:szCs w:val="20"/>
                              </w:rPr>
                              <w:t>your</w:t>
                            </w:r>
                            <w:r w:rsidRPr="00F0326F">
                              <w:rPr>
                                <w:rFonts w:ascii="Arial" w:hAnsi="Arial" w:cs="Arial"/>
                                <w:sz w:val="20"/>
                                <w:szCs w:val="20"/>
                              </w:rPr>
                              <w:t xml:space="preserve"> medical record</w:t>
                            </w:r>
                          </w:p>
                          <w:p w14:paraId="32A05BBC" w14:textId="77777777" w:rsidR="001B3629" w:rsidRPr="00F0326F" w:rsidRDefault="001B3629" w:rsidP="00E60A80">
                            <w:pPr>
                              <w:spacing w:after="0" w:line="240" w:lineRule="auto"/>
                              <w:rPr>
                                <w:rFonts w:ascii="Arial" w:hAnsi="Arial" w:cs="Arial"/>
                                <w:b/>
                                <w:bCs/>
                                <w:sz w:val="20"/>
                                <w:szCs w:val="20"/>
                              </w:rPr>
                            </w:pPr>
                            <w:r w:rsidRPr="00F0326F">
                              <w:rPr>
                                <w:rFonts w:ascii="Arial" w:hAnsi="Arial" w:cs="Arial"/>
                                <w:b/>
                                <w:bCs/>
                                <w:sz w:val="20"/>
                                <w:szCs w:val="20"/>
                              </w:rPr>
                              <w:t xml:space="preserve">Other related supplies you may need include: </w:t>
                            </w:r>
                          </w:p>
                          <w:p w14:paraId="4CEC1AD4" w14:textId="77777777" w:rsidR="00E60A80" w:rsidRPr="00F0326F" w:rsidRDefault="00E60A80"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Individual packets of lubricant as needed for each episode of catheterization</w:t>
                            </w:r>
                          </w:p>
                          <w:p w14:paraId="18CE2790"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Specialty catheters include:</w:t>
                            </w:r>
                          </w:p>
                          <w:p w14:paraId="37D06C0C" w14:textId="77777777" w:rsidR="00E60A80" w:rsidRPr="00861619" w:rsidRDefault="00E60A80"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Sterile intermittent catheter kits</w:t>
                            </w:r>
                          </w:p>
                          <w:p w14:paraId="51CDCCB1" w14:textId="77777777" w:rsidR="001B3629" w:rsidRPr="00861619" w:rsidRDefault="001B3629"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Closed system catheter</w:t>
                            </w:r>
                          </w:p>
                          <w:p w14:paraId="5F329550" w14:textId="77777777" w:rsidR="001B3629" w:rsidRPr="00861619" w:rsidRDefault="001B3629"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 xml:space="preserve">Coude </w:t>
                            </w:r>
                            <w:r w:rsidR="00CD7350" w:rsidRPr="00861619">
                              <w:rPr>
                                <w:rFonts w:ascii="Arial" w:hAnsi="Arial" w:cs="Arial"/>
                                <w:sz w:val="20"/>
                                <w:szCs w:val="20"/>
                              </w:rPr>
                              <w:t xml:space="preserve">tip </w:t>
                            </w:r>
                            <w:r w:rsidRPr="00861619">
                              <w:rPr>
                                <w:rFonts w:ascii="Arial" w:hAnsi="Arial" w:cs="Arial"/>
                                <w:sz w:val="20"/>
                                <w:szCs w:val="20"/>
                              </w:rPr>
                              <w:t>catheter</w:t>
                            </w:r>
                          </w:p>
                          <w:p w14:paraId="3297174C" w14:textId="1F90DDEE" w:rsidR="00522960" w:rsidRPr="00FC231C" w:rsidRDefault="00522960" w:rsidP="0006105F">
                            <w:pPr>
                              <w:pStyle w:val="ListParagraph"/>
                              <w:numPr>
                                <w:ilvl w:val="0"/>
                                <w:numId w:val="11"/>
                              </w:numPr>
                              <w:spacing w:after="0" w:line="240" w:lineRule="auto"/>
                              <w:ind w:left="360"/>
                              <w:rPr>
                                <w:rFonts w:ascii="Arial" w:hAnsi="Arial" w:cs="Arial"/>
                                <w:color w:val="000000" w:themeColor="text1"/>
                                <w:sz w:val="20"/>
                                <w:szCs w:val="20"/>
                              </w:rPr>
                            </w:pPr>
                            <w:r w:rsidRPr="00FC231C">
                              <w:rPr>
                                <w:rFonts w:ascii="Arial" w:hAnsi="Arial" w:cs="Arial"/>
                                <w:color w:val="000000" w:themeColor="text1"/>
                                <w:sz w:val="20"/>
                                <w:szCs w:val="20"/>
                              </w:rPr>
                              <w:t>Silicone catheter</w:t>
                            </w:r>
                          </w:p>
                          <w:p w14:paraId="69659466" w14:textId="77777777" w:rsidR="00CD7350" w:rsidRPr="00DE19A9" w:rsidRDefault="00CD7350" w:rsidP="00CD7350">
                            <w:pPr>
                              <w:spacing w:after="0" w:line="240" w:lineRule="auto"/>
                              <w:rPr>
                                <w:rFonts w:ascii="Arial" w:hAnsi="Arial" w:cs="Arial"/>
                                <w:b/>
                                <w:sz w:val="20"/>
                                <w:szCs w:val="20"/>
                              </w:rPr>
                            </w:pPr>
                            <w:r w:rsidRPr="00DE19A9">
                              <w:rPr>
                                <w:rFonts w:ascii="Arial" w:hAnsi="Arial" w:cs="Arial"/>
                                <w:b/>
                                <w:bCs/>
                                <w:sz w:val="20"/>
                                <w:szCs w:val="20"/>
                              </w:rPr>
                              <w:t>P</w:t>
                            </w:r>
                            <w:r w:rsidR="00DE19A9">
                              <w:rPr>
                                <w:rFonts w:ascii="Arial" w:hAnsi="Arial" w:cs="Arial"/>
                                <w:b/>
                                <w:bCs/>
                                <w:sz w:val="20"/>
                                <w:szCs w:val="20"/>
                              </w:rPr>
                              <w:t>LEASE NOTE</w:t>
                            </w:r>
                            <w:r w:rsidRPr="00DE19A9">
                              <w:rPr>
                                <w:rFonts w:ascii="Arial" w:hAnsi="Arial" w:cs="Arial"/>
                                <w:b/>
                                <w:bCs/>
                                <w:sz w:val="20"/>
                                <w:szCs w:val="20"/>
                              </w:rPr>
                              <w:t>:</w:t>
                            </w:r>
                            <w:r w:rsidRPr="00DE19A9">
                              <w:rPr>
                                <w:rFonts w:ascii="Arial" w:hAnsi="Arial" w:cs="Arial"/>
                                <w:b/>
                                <w:sz w:val="20"/>
                                <w:szCs w:val="20"/>
                              </w:rPr>
                              <w:t xml:space="preserve"> </w:t>
                            </w:r>
                            <w:r w:rsidR="00064F6E" w:rsidRPr="00DE19A9">
                              <w:rPr>
                                <w:rFonts w:ascii="Arial" w:hAnsi="Arial" w:cs="Arial"/>
                                <w:b/>
                                <w:sz w:val="20"/>
                                <w:szCs w:val="20"/>
                              </w:rPr>
                              <w:t xml:space="preserve">You will need a prescription and you will need to have seen that prescriber within the last year. </w:t>
                            </w:r>
                            <w:r w:rsidRPr="00DE19A9">
                              <w:rPr>
                                <w:rFonts w:ascii="Arial" w:hAnsi="Arial" w:cs="Arial"/>
                                <w:b/>
                                <w:sz w:val="20"/>
                                <w:szCs w:val="20"/>
                              </w:rPr>
                              <w:t>Refer to information below for what needs to be included in prescription.</w:t>
                            </w:r>
                          </w:p>
                          <w:p w14:paraId="78FB0C6E" w14:textId="77777777" w:rsidR="001B3629" w:rsidRPr="007034CF" w:rsidRDefault="001B3629" w:rsidP="001B3629">
                            <w:pPr>
                              <w:spacing w:after="0" w:line="240" w:lineRule="auto"/>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D911D6" id="_x0000_t202" coordsize="21600,21600" o:spt="202" path="m,l,21600r21600,l21600,xe">
                <v:stroke joinstyle="miter"/>
                <v:path gradientshapeok="t" o:connecttype="rect"/>
              </v:shapetype>
              <v:shape id="Text Box 2" o:spid="_x0000_s1026" type="#_x0000_t202" style="position:absolute;margin-left:-39.15pt;margin-top:4.75pt;width:543.5pt;height:203.7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fkIAIAAB4EAAAOAAAAZHJzL2Uyb0RvYy54bWysU9uO2yAQfa/Uf0C8N3bcXK04q222W1Xa&#10;XqTdfgDGOEYFhgKJnX59B5zNRtu3qjwghhnOzJw5bG4GrchROC/BVHQ6ySkRhkMjzb6iP57u360o&#10;8YGZhikwoqIn4enN9u2bTW9LUUAHqhGOIIjxZW8r2oVgyyzzvBOa+QlYYdDZgtMsoOn2WeNYj+ha&#10;ZUWeL7IeXGMdcOE93t6NTrpN+G0rePjWtl4EoiqKtYW0u7TXcc+2G1buHbOd5Ocy2D9UoZk0mPQC&#10;dccCIwcn/4LSkjvw0IYJB51B20ouUg/YzTR/1c1jx6xIvSA53l5o8v8Pln89fndENhV9ny8pMUzj&#10;kJ7EEMgHGEgR+emtLzHs0WJgGPAa55x69fYB+E9PDOw6Zvbi1jnoO8EarG8aX2ZXT0ccH0Hq/gs0&#10;mIYdAiSgoXU6kod0EETHOZ0us4mlcLxcrPNiNkcXR18xXy3W6zS9jJXPz63z4ZMATeKhog6Hn+DZ&#10;8cGHWA4rn0NiNgP3UqkkAGVIX9H5cooJosuDkk30JiNqUeyUI0eGKgrD2NurKC0DCllJXdFVHtco&#10;rUjHR9OkLIFJNZ6xEmXO/ERKRnLCUA8YGEmroTkhUw5GweIHw0MH7jclPYq1ov7XgTlBifpskO31&#10;dDaL6k7GbL4s0HDXnvrawwxHKOyEkvG4C+lHjKTc4lRamfh6qeRcK4ow0Xj+MFHl13aKevnW2z8A&#10;AAD//wMAUEsDBBQABgAIAAAAIQBo46Wj4QAAAAoBAAAPAAAAZHJzL2Rvd25yZXYueG1sTI9RS8Mw&#10;FIXfBf9DuIJvW7JN1642HTIQBEHYdAPfbpvYRJub0mRb/fdmT/p4OIdzvlOuR9exkx6C9SRhNhXA&#10;NDVeWWolvL89TXJgISIp7DxpCT86wLq6viqxUP5MW33axZalEgoFSjAx9gXnoTHaYZj6XlPyPv3g&#10;MCY5tFwNeE7lruNzIZbcoaW0YLDXG6Ob793RSag/XuN2vhcHg88vi3yT2Vh/WSlvb8bHB2BRj/Ev&#10;DBf8hA5VYqr9kVRgnYRJli9SVMLqHtjFFyLPgNUS7mbLFfCq5P8vVL8AAAD//wMAUEsBAi0AFAAG&#10;AAgAAAAhALaDOJL+AAAA4QEAABMAAAAAAAAAAAAAAAAAAAAAAFtDb250ZW50X1R5cGVzXS54bWxQ&#10;SwECLQAUAAYACAAAACEAOP0h/9YAAACUAQAACwAAAAAAAAAAAAAAAAAvAQAAX3JlbHMvLnJlbHNQ&#10;SwECLQAUAAYACAAAACEA48Q35CACAAAeBAAADgAAAAAAAAAAAAAAAAAuAgAAZHJzL2Uyb0RvYy54&#10;bWxQSwECLQAUAAYACAAAACEAaOOlo+EAAAAKAQAADwAAAAAAAAAAAAAAAAB6BAAAZHJzL2Rvd25y&#10;ZXYueG1sUEsFBgAAAAAEAAQA8wAAAIgFAAAAAA==&#10;" filled="f" strokecolor="black [3213]" strokeweight="4.5pt">
                <v:textbox>
                  <w:txbxContent>
                    <w:p w14:paraId="0C06EFAB" w14:textId="77777777" w:rsidR="001B3629" w:rsidRPr="00F0326F" w:rsidRDefault="001B3629" w:rsidP="001B3629">
                      <w:pPr>
                        <w:rPr>
                          <w:rFonts w:ascii="Arial" w:hAnsi="Arial" w:cs="Arial"/>
                          <w:b/>
                          <w:bCs/>
                          <w:sz w:val="28"/>
                          <w:szCs w:val="28"/>
                          <w:u w:val="single"/>
                        </w:rPr>
                      </w:pPr>
                      <w:r w:rsidRPr="00F0326F">
                        <w:rPr>
                          <w:rFonts w:ascii="Arial" w:hAnsi="Arial" w:cs="Arial"/>
                          <w:b/>
                          <w:bCs/>
                          <w:sz w:val="28"/>
                          <w:szCs w:val="28"/>
                          <w:u w:val="single"/>
                        </w:rPr>
                        <w:t>I use intermittent catheters. What things do I need to know?</w:t>
                      </w:r>
                    </w:p>
                    <w:p w14:paraId="012525C7"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Limits on coverage eligibility include:</w:t>
                      </w:r>
                    </w:p>
                    <w:p w14:paraId="0926EEAE" w14:textId="697516CD" w:rsidR="001B3629" w:rsidRPr="00F0326F" w:rsidRDefault="001B3629"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One catheter for each episode of catheterization</w:t>
                      </w:r>
                      <w:r w:rsidR="00FC231C">
                        <w:rPr>
                          <w:rFonts w:ascii="Arial" w:hAnsi="Arial" w:cs="Arial"/>
                          <w:sz w:val="20"/>
                          <w:szCs w:val="20"/>
                        </w:rPr>
                        <w:t xml:space="preserve"> </w:t>
                      </w:r>
                    </w:p>
                    <w:p w14:paraId="359F4335" w14:textId="56C4D9F2" w:rsidR="001B3629" w:rsidRPr="00FC231C" w:rsidRDefault="001B3629" w:rsidP="00FC231C">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Usual maximum quantity of supplies allowed per month: 200</w:t>
                      </w:r>
                      <w:r w:rsidR="00FC231C">
                        <w:rPr>
                          <w:rFonts w:ascii="Arial" w:hAnsi="Arial" w:cs="Arial"/>
                          <w:sz w:val="20"/>
                          <w:szCs w:val="20"/>
                        </w:rPr>
                        <w:t xml:space="preserve"> (total will depend on prescriber’s documentation of number of catherizations required per day)</w:t>
                      </w:r>
                    </w:p>
                    <w:p w14:paraId="39E21DDC" w14:textId="77777777" w:rsidR="001B3629" w:rsidRPr="00F0326F" w:rsidRDefault="001B3629"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 xml:space="preserve">If more supplies are medically necessary, the need and quantity must be well documented in </w:t>
                      </w:r>
                      <w:r w:rsidR="00E60A80" w:rsidRPr="00F0326F">
                        <w:rPr>
                          <w:rFonts w:ascii="Arial" w:hAnsi="Arial" w:cs="Arial"/>
                          <w:sz w:val="20"/>
                          <w:szCs w:val="20"/>
                        </w:rPr>
                        <w:t>your</w:t>
                      </w:r>
                      <w:r w:rsidRPr="00F0326F">
                        <w:rPr>
                          <w:rFonts w:ascii="Arial" w:hAnsi="Arial" w:cs="Arial"/>
                          <w:sz w:val="20"/>
                          <w:szCs w:val="20"/>
                        </w:rPr>
                        <w:t xml:space="preserve"> medical record</w:t>
                      </w:r>
                    </w:p>
                    <w:p w14:paraId="32A05BBC" w14:textId="77777777" w:rsidR="001B3629" w:rsidRPr="00F0326F" w:rsidRDefault="001B3629" w:rsidP="00E60A80">
                      <w:pPr>
                        <w:spacing w:after="0" w:line="240" w:lineRule="auto"/>
                        <w:rPr>
                          <w:rFonts w:ascii="Arial" w:hAnsi="Arial" w:cs="Arial"/>
                          <w:b/>
                          <w:bCs/>
                          <w:sz w:val="20"/>
                          <w:szCs w:val="20"/>
                        </w:rPr>
                      </w:pPr>
                      <w:r w:rsidRPr="00F0326F">
                        <w:rPr>
                          <w:rFonts w:ascii="Arial" w:hAnsi="Arial" w:cs="Arial"/>
                          <w:b/>
                          <w:bCs/>
                          <w:sz w:val="20"/>
                          <w:szCs w:val="20"/>
                        </w:rPr>
                        <w:t xml:space="preserve">Other related supplies you may need include: </w:t>
                      </w:r>
                    </w:p>
                    <w:p w14:paraId="4CEC1AD4" w14:textId="77777777" w:rsidR="00E60A80" w:rsidRPr="00F0326F" w:rsidRDefault="00E60A80" w:rsidP="0006105F">
                      <w:pPr>
                        <w:pStyle w:val="ListParagraph"/>
                        <w:numPr>
                          <w:ilvl w:val="0"/>
                          <w:numId w:val="11"/>
                        </w:numPr>
                        <w:spacing w:after="0" w:line="240" w:lineRule="auto"/>
                        <w:ind w:left="360"/>
                        <w:rPr>
                          <w:rFonts w:ascii="Arial" w:hAnsi="Arial" w:cs="Arial"/>
                          <w:sz w:val="20"/>
                          <w:szCs w:val="20"/>
                        </w:rPr>
                      </w:pPr>
                      <w:r w:rsidRPr="00F0326F">
                        <w:rPr>
                          <w:rFonts w:ascii="Arial" w:hAnsi="Arial" w:cs="Arial"/>
                          <w:sz w:val="20"/>
                          <w:szCs w:val="20"/>
                        </w:rPr>
                        <w:t>Individual packets of lubricant as needed for each episode of catheterization</w:t>
                      </w:r>
                    </w:p>
                    <w:p w14:paraId="18CE2790"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Specialty catheters include:</w:t>
                      </w:r>
                    </w:p>
                    <w:p w14:paraId="37D06C0C" w14:textId="77777777" w:rsidR="00E60A80" w:rsidRPr="00861619" w:rsidRDefault="00E60A80"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Sterile intermittent catheter kits</w:t>
                      </w:r>
                    </w:p>
                    <w:p w14:paraId="51CDCCB1" w14:textId="77777777" w:rsidR="001B3629" w:rsidRPr="00861619" w:rsidRDefault="001B3629"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Closed system catheter</w:t>
                      </w:r>
                    </w:p>
                    <w:p w14:paraId="5F329550" w14:textId="77777777" w:rsidR="001B3629" w:rsidRPr="00861619" w:rsidRDefault="001B3629" w:rsidP="0006105F">
                      <w:pPr>
                        <w:pStyle w:val="ListParagraph"/>
                        <w:numPr>
                          <w:ilvl w:val="0"/>
                          <w:numId w:val="11"/>
                        </w:numPr>
                        <w:spacing w:after="0" w:line="240" w:lineRule="auto"/>
                        <w:ind w:left="360"/>
                        <w:rPr>
                          <w:rFonts w:ascii="Arial" w:hAnsi="Arial" w:cs="Arial"/>
                          <w:sz w:val="20"/>
                          <w:szCs w:val="20"/>
                        </w:rPr>
                      </w:pPr>
                      <w:r w:rsidRPr="00861619">
                        <w:rPr>
                          <w:rFonts w:ascii="Arial" w:hAnsi="Arial" w:cs="Arial"/>
                          <w:sz w:val="20"/>
                          <w:szCs w:val="20"/>
                        </w:rPr>
                        <w:t xml:space="preserve">Coude </w:t>
                      </w:r>
                      <w:r w:rsidR="00CD7350" w:rsidRPr="00861619">
                        <w:rPr>
                          <w:rFonts w:ascii="Arial" w:hAnsi="Arial" w:cs="Arial"/>
                          <w:sz w:val="20"/>
                          <w:szCs w:val="20"/>
                        </w:rPr>
                        <w:t xml:space="preserve">tip </w:t>
                      </w:r>
                      <w:r w:rsidRPr="00861619">
                        <w:rPr>
                          <w:rFonts w:ascii="Arial" w:hAnsi="Arial" w:cs="Arial"/>
                          <w:sz w:val="20"/>
                          <w:szCs w:val="20"/>
                        </w:rPr>
                        <w:t>catheter</w:t>
                      </w:r>
                    </w:p>
                    <w:p w14:paraId="3297174C" w14:textId="1F90DDEE" w:rsidR="00522960" w:rsidRPr="00FC231C" w:rsidRDefault="00522960" w:rsidP="0006105F">
                      <w:pPr>
                        <w:pStyle w:val="ListParagraph"/>
                        <w:numPr>
                          <w:ilvl w:val="0"/>
                          <w:numId w:val="11"/>
                        </w:numPr>
                        <w:spacing w:after="0" w:line="240" w:lineRule="auto"/>
                        <w:ind w:left="360"/>
                        <w:rPr>
                          <w:rFonts w:ascii="Arial" w:hAnsi="Arial" w:cs="Arial"/>
                          <w:color w:val="000000" w:themeColor="text1"/>
                          <w:sz w:val="20"/>
                          <w:szCs w:val="20"/>
                        </w:rPr>
                      </w:pPr>
                      <w:r w:rsidRPr="00FC231C">
                        <w:rPr>
                          <w:rFonts w:ascii="Arial" w:hAnsi="Arial" w:cs="Arial"/>
                          <w:color w:val="000000" w:themeColor="text1"/>
                          <w:sz w:val="20"/>
                          <w:szCs w:val="20"/>
                        </w:rPr>
                        <w:t>Silicone catheter</w:t>
                      </w:r>
                    </w:p>
                    <w:p w14:paraId="69659466" w14:textId="77777777" w:rsidR="00CD7350" w:rsidRPr="00DE19A9" w:rsidRDefault="00CD7350" w:rsidP="00CD7350">
                      <w:pPr>
                        <w:spacing w:after="0" w:line="240" w:lineRule="auto"/>
                        <w:rPr>
                          <w:rFonts w:ascii="Arial" w:hAnsi="Arial" w:cs="Arial"/>
                          <w:b/>
                          <w:sz w:val="20"/>
                          <w:szCs w:val="20"/>
                        </w:rPr>
                      </w:pPr>
                      <w:r w:rsidRPr="00DE19A9">
                        <w:rPr>
                          <w:rFonts w:ascii="Arial" w:hAnsi="Arial" w:cs="Arial"/>
                          <w:b/>
                          <w:bCs/>
                          <w:sz w:val="20"/>
                          <w:szCs w:val="20"/>
                        </w:rPr>
                        <w:t>P</w:t>
                      </w:r>
                      <w:r w:rsidR="00DE19A9">
                        <w:rPr>
                          <w:rFonts w:ascii="Arial" w:hAnsi="Arial" w:cs="Arial"/>
                          <w:b/>
                          <w:bCs/>
                          <w:sz w:val="20"/>
                          <w:szCs w:val="20"/>
                        </w:rPr>
                        <w:t>LEASE NOTE</w:t>
                      </w:r>
                      <w:r w:rsidRPr="00DE19A9">
                        <w:rPr>
                          <w:rFonts w:ascii="Arial" w:hAnsi="Arial" w:cs="Arial"/>
                          <w:b/>
                          <w:bCs/>
                          <w:sz w:val="20"/>
                          <w:szCs w:val="20"/>
                        </w:rPr>
                        <w:t>:</w:t>
                      </w:r>
                      <w:r w:rsidRPr="00DE19A9">
                        <w:rPr>
                          <w:rFonts w:ascii="Arial" w:hAnsi="Arial" w:cs="Arial"/>
                          <w:b/>
                          <w:sz w:val="20"/>
                          <w:szCs w:val="20"/>
                        </w:rPr>
                        <w:t xml:space="preserve"> </w:t>
                      </w:r>
                      <w:r w:rsidR="00064F6E" w:rsidRPr="00DE19A9">
                        <w:rPr>
                          <w:rFonts w:ascii="Arial" w:hAnsi="Arial" w:cs="Arial"/>
                          <w:b/>
                          <w:sz w:val="20"/>
                          <w:szCs w:val="20"/>
                        </w:rPr>
                        <w:t xml:space="preserve">You will need a prescription and you will need to have seen that prescriber within the last year. </w:t>
                      </w:r>
                      <w:r w:rsidRPr="00DE19A9">
                        <w:rPr>
                          <w:rFonts w:ascii="Arial" w:hAnsi="Arial" w:cs="Arial"/>
                          <w:b/>
                          <w:sz w:val="20"/>
                          <w:szCs w:val="20"/>
                        </w:rPr>
                        <w:t>Refer to information below for what needs to be included in prescription.</w:t>
                      </w:r>
                    </w:p>
                    <w:p w14:paraId="78FB0C6E" w14:textId="77777777" w:rsidR="001B3629" w:rsidRPr="007034CF" w:rsidRDefault="001B3629" w:rsidP="001B3629">
                      <w:pPr>
                        <w:spacing w:after="0" w:line="240" w:lineRule="auto"/>
                        <w:rPr>
                          <w:rFonts w:ascii="Arial" w:hAnsi="Arial" w:cs="Arial"/>
                        </w:rPr>
                      </w:pPr>
                    </w:p>
                  </w:txbxContent>
                </v:textbox>
                <w10:wrap type="topAndBottom" anchorx="margin"/>
              </v:shape>
            </w:pict>
          </mc:Fallback>
        </mc:AlternateContent>
      </w:r>
      <w:r w:rsidR="00BB5AEB" w:rsidRPr="00036EC1">
        <w:rPr>
          <w:rFonts w:ascii="Arial" w:hAnsi="Arial" w:cs="Arial"/>
          <w:noProof/>
          <w:color w:val="000000"/>
        </w:rPr>
        <mc:AlternateContent>
          <mc:Choice Requires="wps">
            <w:drawing>
              <wp:anchor distT="91440" distB="91440" distL="114300" distR="114300" simplePos="0" relativeHeight="251659264" behindDoc="0" locked="0" layoutInCell="1" allowOverlap="1" wp14:anchorId="2AF92F89" wp14:editId="66A0DFB2">
                <wp:simplePos x="0" y="0"/>
                <wp:positionH relativeFrom="margin">
                  <wp:posOffset>-508000</wp:posOffset>
                </wp:positionH>
                <wp:positionV relativeFrom="paragraph">
                  <wp:posOffset>2787650</wp:posOffset>
                </wp:positionV>
                <wp:extent cx="6915150" cy="5632450"/>
                <wp:effectExtent l="19050" t="19050" r="38100" b="444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5632450"/>
                        </a:xfrm>
                        <a:prstGeom prst="rect">
                          <a:avLst/>
                        </a:prstGeom>
                        <a:noFill/>
                        <a:ln w="57150">
                          <a:solidFill>
                            <a:schemeClr val="tx1"/>
                          </a:solidFill>
                          <a:miter lim="800000"/>
                          <a:headEnd/>
                          <a:tailEnd/>
                        </a:ln>
                      </wps:spPr>
                      <wps:txbx>
                        <w:txbxContent>
                          <w:p w14:paraId="2B7B07B3" w14:textId="77777777" w:rsidR="001B3629" w:rsidRPr="00F0326F" w:rsidRDefault="001B3629" w:rsidP="001B3629">
                            <w:pPr>
                              <w:rPr>
                                <w:rFonts w:ascii="Arial" w:hAnsi="Arial" w:cs="Arial"/>
                                <w:b/>
                                <w:bCs/>
                                <w:sz w:val="28"/>
                                <w:szCs w:val="28"/>
                                <w:u w:val="single"/>
                              </w:rPr>
                            </w:pPr>
                            <w:r w:rsidRPr="00F0326F">
                              <w:rPr>
                                <w:rFonts w:ascii="Arial" w:hAnsi="Arial" w:cs="Arial"/>
                                <w:b/>
                                <w:bCs/>
                                <w:sz w:val="28"/>
                                <w:szCs w:val="28"/>
                                <w:u w:val="single"/>
                              </w:rPr>
                              <w:t>I use an indwelling catheter</w:t>
                            </w:r>
                            <w:r w:rsidR="00181ECC">
                              <w:rPr>
                                <w:rFonts w:ascii="Arial" w:hAnsi="Arial" w:cs="Arial"/>
                                <w:b/>
                                <w:bCs/>
                                <w:sz w:val="28"/>
                                <w:szCs w:val="28"/>
                                <w:u w:val="single"/>
                              </w:rPr>
                              <w:t xml:space="preserve"> (Urethral or Suprapubic)</w:t>
                            </w:r>
                            <w:r w:rsidRPr="00F0326F">
                              <w:rPr>
                                <w:rFonts w:ascii="Arial" w:hAnsi="Arial" w:cs="Arial"/>
                                <w:b/>
                                <w:bCs/>
                                <w:sz w:val="28"/>
                                <w:szCs w:val="28"/>
                                <w:u w:val="single"/>
                              </w:rPr>
                              <w:t>. What things do I need to know?</w:t>
                            </w:r>
                          </w:p>
                          <w:p w14:paraId="29E3231D"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Limits on coverage eligibility include:</w:t>
                            </w:r>
                          </w:p>
                          <w:p w14:paraId="09C6D526"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b/>
                                <w:color w:val="000000"/>
                                <w:sz w:val="20"/>
                                <w:szCs w:val="20"/>
                              </w:rPr>
                            </w:pPr>
                            <w:r w:rsidRPr="00F0326F">
                              <w:rPr>
                                <w:rFonts w:ascii="Arial" w:hAnsi="Arial" w:cs="Arial"/>
                                <w:color w:val="000000"/>
                                <w:sz w:val="20"/>
                                <w:szCs w:val="20"/>
                              </w:rPr>
                              <w:t>No more than one catheter per month is covered for routine catheter maintenance</w:t>
                            </w:r>
                          </w:p>
                          <w:p w14:paraId="2BEBBC77" w14:textId="77777777" w:rsidR="001B3629" w:rsidRPr="00F0326F" w:rsidRDefault="001B3629" w:rsidP="0006105F">
                            <w:pPr>
                              <w:pStyle w:val="ListParagraph"/>
                              <w:numPr>
                                <w:ilvl w:val="0"/>
                                <w:numId w:val="2"/>
                              </w:numPr>
                              <w:shd w:val="clear" w:color="auto" w:fill="FFFFFF"/>
                              <w:spacing w:after="0" w:line="288" w:lineRule="atLeast"/>
                              <w:ind w:left="360"/>
                              <w:rPr>
                                <w:rFonts w:ascii="Arial" w:eastAsia="Times New Roman" w:hAnsi="Arial" w:cs="Arial"/>
                                <w:color w:val="000000"/>
                                <w:sz w:val="20"/>
                                <w:szCs w:val="20"/>
                              </w:rPr>
                            </w:pPr>
                            <w:r w:rsidRPr="00F0326F">
                              <w:rPr>
                                <w:rFonts w:ascii="Arial" w:eastAsia="Times New Roman" w:hAnsi="Arial" w:cs="Arial"/>
                                <w:color w:val="000000"/>
                                <w:sz w:val="20"/>
                                <w:szCs w:val="20"/>
                              </w:rPr>
                              <w:t>Non-routine catheter changes are covered when medically necessary, For example:</w:t>
                            </w:r>
                          </w:p>
                          <w:p w14:paraId="0DA9FAC6"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is accidentally removed /pulled out</w:t>
                            </w:r>
                          </w:p>
                          <w:p w14:paraId="4D0633BA"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malfunctions (e.g., balloon does not stay inflated, hole in catheter)</w:t>
                            </w:r>
                          </w:p>
                          <w:p w14:paraId="01FB5073"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is obstructed by encrustation, mucus plug, or blood clot</w:t>
                            </w:r>
                          </w:p>
                          <w:p w14:paraId="2149F225" w14:textId="77777777" w:rsidR="001B3629" w:rsidRPr="00F0326F" w:rsidRDefault="001B3629" w:rsidP="0006105F">
                            <w:pPr>
                              <w:numPr>
                                <w:ilvl w:val="1"/>
                                <w:numId w:val="2"/>
                              </w:numPr>
                              <w:shd w:val="clear" w:color="auto" w:fill="FFFFFF"/>
                              <w:spacing w:after="3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I have a history of recurrent obstruction or urinary tract infection and it has been determined that scheduling catheter changes more often than once a month prevents the obstruction or infection from occurring.</w:t>
                            </w:r>
                          </w:p>
                          <w:p w14:paraId="2CDB28EC"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 xml:space="preserve">Other related supplies you may need include: </w:t>
                            </w:r>
                          </w:p>
                          <w:p w14:paraId="6EBDA80B"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Catheter insertion kit</w:t>
                            </w:r>
                          </w:p>
                          <w:p w14:paraId="7CE4A4AE"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hAnsi="Arial" w:cs="Arial"/>
                                <w:color w:val="000000"/>
                                <w:sz w:val="20"/>
                                <w:szCs w:val="20"/>
                              </w:rPr>
                              <w:t>One will be provided for each covered indwelling catheter change.</w:t>
                            </w:r>
                          </w:p>
                          <w:p w14:paraId="6A8E9C9F"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Urinary collection bag</w:t>
                            </w:r>
                          </w:p>
                          <w:p w14:paraId="7C1B71E0"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 xml:space="preserve">Two leg or night bags will be covered each month </w:t>
                            </w:r>
                          </w:p>
                          <w:p w14:paraId="43EC90B7"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Leg bags for bedridden patients are not covered</w:t>
                            </w:r>
                          </w:p>
                          <w:p w14:paraId="65789D83"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 xml:space="preserve">Collection bags may be included in catheter insertion kit and will count toward covered total </w:t>
                            </w:r>
                          </w:p>
                          <w:p w14:paraId="5F3F8D0B"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Intermittent irrigation kit and supplies</w:t>
                            </w:r>
                          </w:p>
                          <w:p w14:paraId="2412D2C3"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Are covered when intermittent irrigation occurs on an as needed basis rather than on a routine or scheduled basis.</w:t>
                            </w:r>
                          </w:p>
                          <w:p w14:paraId="012C4EAC"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A copy of the Order for irrigation may be requested when supplies are billed.</w:t>
                            </w:r>
                          </w:p>
                          <w:p w14:paraId="1BD2C912"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Catheter anchoring device or leg strap</w:t>
                            </w:r>
                          </w:p>
                          <w:p w14:paraId="00786DF1" w14:textId="77777777" w:rsidR="001B3629" w:rsidRPr="00F0326F" w:rsidRDefault="001B3629" w:rsidP="0006105F">
                            <w:pPr>
                              <w:pStyle w:val="ListParagraph"/>
                              <w:numPr>
                                <w:ilvl w:val="1"/>
                                <w:numId w:val="2"/>
                              </w:numPr>
                              <w:spacing w:after="0" w:line="240" w:lineRule="auto"/>
                              <w:ind w:left="1080"/>
                              <w:textAlignment w:val="baseline"/>
                              <w:rPr>
                                <w:rFonts w:ascii="Arial" w:eastAsia="Times New Roman" w:hAnsi="Arial" w:cs="Arial"/>
                                <w:b/>
                                <w:color w:val="000000"/>
                                <w:sz w:val="20"/>
                                <w:szCs w:val="20"/>
                              </w:rPr>
                            </w:pPr>
                            <w:r w:rsidRPr="00F0326F">
                              <w:rPr>
                                <w:rFonts w:ascii="Arial" w:hAnsi="Arial" w:cs="Arial"/>
                                <w:color w:val="000000"/>
                                <w:sz w:val="20"/>
                                <w:szCs w:val="20"/>
                              </w:rPr>
                              <w:t>If using an adhesive anchoring device, three will be covered each week</w:t>
                            </w:r>
                          </w:p>
                          <w:p w14:paraId="271E7096" w14:textId="77777777" w:rsidR="001B3629" w:rsidRPr="00F0326F" w:rsidRDefault="001B3629" w:rsidP="0006105F">
                            <w:pPr>
                              <w:pStyle w:val="ListParagraph"/>
                              <w:numPr>
                                <w:ilvl w:val="1"/>
                                <w:numId w:val="2"/>
                              </w:numPr>
                              <w:spacing w:after="0" w:line="240" w:lineRule="auto"/>
                              <w:ind w:left="1080"/>
                              <w:textAlignment w:val="baseline"/>
                              <w:rPr>
                                <w:rFonts w:ascii="Arial" w:eastAsia="Times New Roman" w:hAnsi="Arial" w:cs="Arial"/>
                                <w:b/>
                                <w:color w:val="000000"/>
                                <w:sz w:val="20"/>
                                <w:szCs w:val="20"/>
                              </w:rPr>
                            </w:pPr>
                            <w:r w:rsidRPr="00F0326F">
                              <w:rPr>
                                <w:rFonts w:ascii="Arial" w:hAnsi="Arial" w:cs="Arial"/>
                                <w:color w:val="000000"/>
                                <w:sz w:val="20"/>
                                <w:szCs w:val="20"/>
                              </w:rPr>
                              <w:t>If using a leg strap, one will be covered each month.</w:t>
                            </w:r>
                          </w:p>
                          <w:p w14:paraId="55D1E4E6"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Specialty catheters include:</w:t>
                            </w:r>
                          </w:p>
                          <w:p w14:paraId="7047344D" w14:textId="77777777" w:rsidR="001B3629" w:rsidRPr="00F0326F" w:rsidRDefault="001B3629" w:rsidP="0006105F">
                            <w:pPr>
                              <w:pStyle w:val="ListParagraph"/>
                              <w:numPr>
                                <w:ilvl w:val="0"/>
                                <w:numId w:val="10"/>
                              </w:numPr>
                              <w:spacing w:after="0" w:line="240" w:lineRule="auto"/>
                              <w:ind w:left="360"/>
                              <w:rPr>
                                <w:rFonts w:ascii="Arial" w:hAnsi="Arial" w:cs="Arial"/>
                                <w:sz w:val="20"/>
                                <w:szCs w:val="20"/>
                              </w:rPr>
                            </w:pPr>
                            <w:r w:rsidRPr="00F0326F">
                              <w:rPr>
                                <w:rFonts w:ascii="Arial" w:hAnsi="Arial" w:cs="Arial"/>
                                <w:sz w:val="20"/>
                                <w:szCs w:val="20"/>
                              </w:rPr>
                              <w:t>Closed system catheter</w:t>
                            </w:r>
                          </w:p>
                          <w:p w14:paraId="76AE6BA0" w14:textId="77777777" w:rsidR="001B3629" w:rsidRPr="001A7940" w:rsidRDefault="001B3629" w:rsidP="0006105F">
                            <w:pPr>
                              <w:pStyle w:val="ListParagraph"/>
                              <w:numPr>
                                <w:ilvl w:val="0"/>
                                <w:numId w:val="10"/>
                              </w:numPr>
                              <w:spacing w:after="0" w:line="240" w:lineRule="auto"/>
                              <w:ind w:left="360"/>
                              <w:rPr>
                                <w:rFonts w:ascii="Arial" w:hAnsi="Arial" w:cs="Arial"/>
                                <w:color w:val="000000" w:themeColor="text1"/>
                                <w:sz w:val="20"/>
                                <w:szCs w:val="20"/>
                              </w:rPr>
                            </w:pPr>
                            <w:r w:rsidRPr="001A7940">
                              <w:rPr>
                                <w:rFonts w:ascii="Arial" w:hAnsi="Arial" w:cs="Arial"/>
                                <w:color w:val="000000" w:themeColor="text1"/>
                                <w:sz w:val="20"/>
                                <w:szCs w:val="20"/>
                              </w:rPr>
                              <w:t xml:space="preserve">Coude </w:t>
                            </w:r>
                            <w:r w:rsidR="001A69F1" w:rsidRPr="001A7940">
                              <w:rPr>
                                <w:rFonts w:ascii="Arial" w:hAnsi="Arial" w:cs="Arial"/>
                                <w:color w:val="000000" w:themeColor="text1"/>
                                <w:sz w:val="20"/>
                                <w:szCs w:val="20"/>
                              </w:rPr>
                              <w:t xml:space="preserve">tip </w:t>
                            </w:r>
                            <w:r w:rsidRPr="001A7940">
                              <w:rPr>
                                <w:rFonts w:ascii="Arial" w:hAnsi="Arial" w:cs="Arial"/>
                                <w:color w:val="000000" w:themeColor="text1"/>
                                <w:sz w:val="20"/>
                                <w:szCs w:val="20"/>
                              </w:rPr>
                              <w:t>catheter</w:t>
                            </w:r>
                          </w:p>
                          <w:p w14:paraId="1C63CA7E" w14:textId="3F782B04" w:rsidR="00871358" w:rsidRPr="001A7940" w:rsidRDefault="00861619" w:rsidP="0006105F">
                            <w:pPr>
                              <w:pStyle w:val="ListParagraph"/>
                              <w:numPr>
                                <w:ilvl w:val="0"/>
                                <w:numId w:val="10"/>
                              </w:numPr>
                              <w:spacing w:after="0" w:line="240" w:lineRule="auto"/>
                              <w:ind w:left="360"/>
                              <w:rPr>
                                <w:rFonts w:ascii="Arial" w:hAnsi="Arial" w:cs="Arial"/>
                                <w:color w:val="000000" w:themeColor="text1"/>
                                <w:sz w:val="20"/>
                                <w:szCs w:val="20"/>
                              </w:rPr>
                            </w:pPr>
                            <w:r w:rsidRPr="001A7940">
                              <w:rPr>
                                <w:rFonts w:ascii="Arial" w:hAnsi="Arial" w:cs="Arial"/>
                                <w:color w:val="000000" w:themeColor="text1"/>
                                <w:sz w:val="20"/>
                                <w:szCs w:val="20"/>
                              </w:rPr>
                              <w:t xml:space="preserve">Double balloon </w:t>
                            </w:r>
                            <w:r w:rsidR="00871358" w:rsidRPr="001A7940">
                              <w:rPr>
                                <w:rFonts w:ascii="Arial" w:hAnsi="Arial" w:cs="Arial"/>
                                <w:color w:val="000000" w:themeColor="text1"/>
                                <w:sz w:val="20"/>
                                <w:szCs w:val="20"/>
                              </w:rPr>
                              <w:t>catheter</w:t>
                            </w:r>
                          </w:p>
                          <w:p w14:paraId="3B5C16DF" w14:textId="7C61A514" w:rsidR="00871358" w:rsidRPr="00861619" w:rsidRDefault="00871358" w:rsidP="0006105F">
                            <w:pPr>
                              <w:pStyle w:val="ListParagraph"/>
                              <w:numPr>
                                <w:ilvl w:val="0"/>
                                <w:numId w:val="10"/>
                              </w:numPr>
                              <w:spacing w:after="0" w:line="240" w:lineRule="auto"/>
                              <w:ind w:left="360"/>
                              <w:rPr>
                                <w:rFonts w:ascii="Arial" w:hAnsi="Arial" w:cs="Arial"/>
                                <w:sz w:val="20"/>
                                <w:szCs w:val="20"/>
                              </w:rPr>
                            </w:pPr>
                            <w:r w:rsidRPr="00861619">
                              <w:rPr>
                                <w:rFonts w:ascii="Arial" w:hAnsi="Arial" w:cs="Arial"/>
                                <w:sz w:val="20"/>
                                <w:szCs w:val="20"/>
                              </w:rPr>
                              <w:t xml:space="preserve">Silicone </w:t>
                            </w:r>
                            <w:r w:rsidR="001A7940">
                              <w:rPr>
                                <w:rFonts w:ascii="Arial" w:hAnsi="Arial" w:cs="Arial"/>
                                <w:sz w:val="20"/>
                                <w:szCs w:val="20"/>
                              </w:rPr>
                              <w:t>catheter</w:t>
                            </w:r>
                          </w:p>
                          <w:p w14:paraId="57667BFC" w14:textId="4906E827" w:rsidR="001B3629" w:rsidRPr="00DE19A9" w:rsidRDefault="00CD7350" w:rsidP="001B3629">
                            <w:pPr>
                              <w:spacing w:after="0" w:line="240" w:lineRule="auto"/>
                              <w:rPr>
                                <w:rFonts w:ascii="Arial" w:hAnsi="Arial" w:cs="Arial"/>
                                <w:b/>
                                <w:sz w:val="20"/>
                                <w:szCs w:val="20"/>
                              </w:rPr>
                            </w:pPr>
                            <w:r w:rsidRPr="00DE19A9">
                              <w:rPr>
                                <w:rFonts w:ascii="Arial" w:hAnsi="Arial" w:cs="Arial"/>
                                <w:b/>
                                <w:bCs/>
                                <w:sz w:val="20"/>
                                <w:szCs w:val="20"/>
                              </w:rPr>
                              <w:t>P</w:t>
                            </w:r>
                            <w:r w:rsidR="00DE19A9">
                              <w:rPr>
                                <w:rFonts w:ascii="Arial" w:hAnsi="Arial" w:cs="Arial"/>
                                <w:b/>
                                <w:bCs/>
                                <w:sz w:val="20"/>
                                <w:szCs w:val="20"/>
                              </w:rPr>
                              <w:t xml:space="preserve">LEASE NOTE: </w:t>
                            </w:r>
                            <w:r w:rsidR="00064F6E" w:rsidRPr="00DE19A9">
                              <w:rPr>
                                <w:rFonts w:ascii="Arial" w:hAnsi="Arial" w:cs="Arial"/>
                                <w:b/>
                                <w:sz w:val="20"/>
                                <w:szCs w:val="20"/>
                              </w:rPr>
                              <w:t xml:space="preserve">You will need a prescription and you will need to have seen that prescriber within the last year. </w:t>
                            </w:r>
                            <w:r w:rsidR="00940FAE" w:rsidRPr="00DE19A9">
                              <w:rPr>
                                <w:rFonts w:ascii="Arial" w:hAnsi="Arial" w:cs="Arial"/>
                                <w:b/>
                                <w:sz w:val="20"/>
                                <w:szCs w:val="20"/>
                              </w:rPr>
                              <w:t>Refer to information below for what needs to be included in prescription.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2F89" id="_x0000_s1027" type="#_x0000_t202" style="position:absolute;margin-left:-40pt;margin-top:219.5pt;width:544.5pt;height:443.5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tmHgIAACMEAAAOAAAAZHJzL2Uyb0RvYy54bWysU9tu2zAMfR+wfxD0vjjxkrQ14hRdug4D&#10;ugvQ7gMYWY6FSaImKbG7rx8lp2nQvQ3TgyCK1CF5eLS6HoxmB+mDQlvz2WTKmbQCG2V3Nf/xePfu&#10;krMQwTag0cqaP8nAr9dv36x6V8kSO9SN9IxAbKh6V/MuRlcVRRCdNBAm6KQlZ4veQCTT74rGQ0/o&#10;RhfldLosevSN8yhkCHR7Ozr5OuO3rRTxW9sGGZmuOdUW8+7zvk17sV5BtfPgOiWOZcA/VGFAWUp6&#10;grqFCGzv1V9QRgmPAds4EWgKbFslZO6BuplNX3Xz0IGTuRciJ7gTTeH/wYqvh++eqabmJWcWDI3o&#10;UQ6RfcCBlYmd3oWKgh4chcWBrmnKudPg7lH8DMzipgO7kzfeY99JaKi6WXpZnD0dcUIC2fZfsKE0&#10;sI+YgYbWm0QdkcEInab0dJpMKkXQ5fJqtpgtyCXIt1i+L+dkpBxQPT93PsRPEg1Lh5p7Gn2Gh8N9&#10;iGPoc0jKZvFOaU33UGnLekK9SAmSHVCrJnmzkZQoN9qzA5CG4jD29irKqEgy1srU/HKa1iisRMdH&#10;2+QsEZQez1S0tkd+EiUjOXHYDnkQOUHibovNExHmcVQt/TI6dOh/c9aTYmsefu3BS870Z0ukX83m&#10;8yTxbMwXFyUZ/tyzPfeAFQRFDXE2Hjcxf4uRmxsaTqsybS+VHEsmJWbij78mSf3czlEvf3v9BwAA&#10;//8DAFBLAwQUAAYACAAAACEAk0AF6OEAAAANAQAADwAAAGRycy9kb3ducmV2LnhtbEyPX0vDMBTF&#10;3wW/Q7iCb1tiK7OrTYcMBEEQNv/A3tImNtEmKc3dVr+9t0/69jvcw7nnVJvJ9+xkxuRikHCzFMBM&#10;aKN2oZPw9vq4KIAlVEGrPgYj4cck2NSXF5UqdTyHnTntsWMUElKpJFjEoeQ8tdZ4lZZxMIFun3H0&#10;CkmOHdejOlO473kmxIp75QJ9sGowW2va7/3RS2gOL7jL3sWHVU/PebG9c9h8OSmvr6aHe2BoJvwz&#10;w1yfqkNNnZp4DDqxXsKiELQFJdzma4LZIcRMDVGerQTwuuL/V9S/AAAA//8DAFBLAQItABQABgAI&#10;AAAAIQC2gziS/gAAAOEBAAATAAAAAAAAAAAAAAAAAAAAAABbQ29udGVudF9UeXBlc10ueG1sUEsB&#10;Ai0AFAAGAAgAAAAhADj9If/WAAAAlAEAAAsAAAAAAAAAAAAAAAAALwEAAF9yZWxzLy5yZWxzUEsB&#10;Ai0AFAAGAAgAAAAhADENe2YeAgAAIwQAAA4AAAAAAAAAAAAAAAAALgIAAGRycy9lMm9Eb2MueG1s&#10;UEsBAi0AFAAGAAgAAAAhAJNABejhAAAADQEAAA8AAAAAAAAAAAAAAAAAeAQAAGRycy9kb3ducmV2&#10;LnhtbFBLBQYAAAAABAAEAPMAAACGBQAAAAA=&#10;" filled="f" strokecolor="black [3213]" strokeweight="4.5pt">
                <v:textbox>
                  <w:txbxContent>
                    <w:p w14:paraId="2B7B07B3" w14:textId="77777777" w:rsidR="001B3629" w:rsidRPr="00F0326F" w:rsidRDefault="001B3629" w:rsidP="001B3629">
                      <w:pPr>
                        <w:rPr>
                          <w:rFonts w:ascii="Arial" w:hAnsi="Arial" w:cs="Arial"/>
                          <w:b/>
                          <w:bCs/>
                          <w:sz w:val="28"/>
                          <w:szCs w:val="28"/>
                          <w:u w:val="single"/>
                        </w:rPr>
                      </w:pPr>
                      <w:r w:rsidRPr="00F0326F">
                        <w:rPr>
                          <w:rFonts w:ascii="Arial" w:hAnsi="Arial" w:cs="Arial"/>
                          <w:b/>
                          <w:bCs/>
                          <w:sz w:val="28"/>
                          <w:szCs w:val="28"/>
                          <w:u w:val="single"/>
                        </w:rPr>
                        <w:t>I use an indwelling catheter</w:t>
                      </w:r>
                      <w:r w:rsidR="00181ECC">
                        <w:rPr>
                          <w:rFonts w:ascii="Arial" w:hAnsi="Arial" w:cs="Arial"/>
                          <w:b/>
                          <w:bCs/>
                          <w:sz w:val="28"/>
                          <w:szCs w:val="28"/>
                          <w:u w:val="single"/>
                        </w:rPr>
                        <w:t xml:space="preserve"> (Urethral or Suprapubic)</w:t>
                      </w:r>
                      <w:r w:rsidRPr="00F0326F">
                        <w:rPr>
                          <w:rFonts w:ascii="Arial" w:hAnsi="Arial" w:cs="Arial"/>
                          <w:b/>
                          <w:bCs/>
                          <w:sz w:val="28"/>
                          <w:szCs w:val="28"/>
                          <w:u w:val="single"/>
                        </w:rPr>
                        <w:t>. What things do I need to know?</w:t>
                      </w:r>
                    </w:p>
                    <w:p w14:paraId="29E3231D"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Limits on coverage eligibility include:</w:t>
                      </w:r>
                    </w:p>
                    <w:p w14:paraId="09C6D526"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b/>
                          <w:color w:val="000000"/>
                          <w:sz w:val="20"/>
                          <w:szCs w:val="20"/>
                        </w:rPr>
                      </w:pPr>
                      <w:r w:rsidRPr="00F0326F">
                        <w:rPr>
                          <w:rFonts w:ascii="Arial" w:hAnsi="Arial" w:cs="Arial"/>
                          <w:color w:val="000000"/>
                          <w:sz w:val="20"/>
                          <w:szCs w:val="20"/>
                        </w:rPr>
                        <w:t>No more than one catheter per month is covered for routine catheter maintenance</w:t>
                      </w:r>
                    </w:p>
                    <w:p w14:paraId="2BEBBC77" w14:textId="77777777" w:rsidR="001B3629" w:rsidRPr="00F0326F" w:rsidRDefault="001B3629" w:rsidP="0006105F">
                      <w:pPr>
                        <w:pStyle w:val="ListParagraph"/>
                        <w:numPr>
                          <w:ilvl w:val="0"/>
                          <w:numId w:val="2"/>
                        </w:numPr>
                        <w:shd w:val="clear" w:color="auto" w:fill="FFFFFF"/>
                        <w:spacing w:after="0" w:line="288" w:lineRule="atLeast"/>
                        <w:ind w:left="360"/>
                        <w:rPr>
                          <w:rFonts w:ascii="Arial" w:eastAsia="Times New Roman" w:hAnsi="Arial" w:cs="Arial"/>
                          <w:color w:val="000000"/>
                          <w:sz w:val="20"/>
                          <w:szCs w:val="20"/>
                        </w:rPr>
                      </w:pPr>
                      <w:r w:rsidRPr="00F0326F">
                        <w:rPr>
                          <w:rFonts w:ascii="Arial" w:eastAsia="Times New Roman" w:hAnsi="Arial" w:cs="Arial"/>
                          <w:color w:val="000000"/>
                          <w:sz w:val="20"/>
                          <w:szCs w:val="20"/>
                        </w:rPr>
                        <w:t>Non-routine catheter changes are covered when medically necessary, For example:</w:t>
                      </w:r>
                    </w:p>
                    <w:p w14:paraId="0DA9FAC6"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is accidentally removed /pulled out</w:t>
                      </w:r>
                    </w:p>
                    <w:p w14:paraId="4D0633BA"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malfunctions (e.g., balloon does not stay inflated, hole in catheter)</w:t>
                      </w:r>
                    </w:p>
                    <w:p w14:paraId="01FB5073" w14:textId="77777777" w:rsidR="001B3629" w:rsidRPr="00F0326F" w:rsidRDefault="001B3629" w:rsidP="0006105F">
                      <w:pPr>
                        <w:numPr>
                          <w:ilvl w:val="1"/>
                          <w:numId w:val="2"/>
                        </w:numPr>
                        <w:shd w:val="clear" w:color="auto" w:fill="FFFFFF"/>
                        <w:spacing w:after="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Catheter is obstructed by encrustation, mucus plug, or blood clot</w:t>
                      </w:r>
                    </w:p>
                    <w:p w14:paraId="2149F225" w14:textId="77777777" w:rsidR="001B3629" w:rsidRPr="00F0326F" w:rsidRDefault="001B3629" w:rsidP="0006105F">
                      <w:pPr>
                        <w:numPr>
                          <w:ilvl w:val="1"/>
                          <w:numId w:val="2"/>
                        </w:numPr>
                        <w:shd w:val="clear" w:color="auto" w:fill="FFFFFF"/>
                        <w:spacing w:after="30" w:line="288" w:lineRule="atLeast"/>
                        <w:ind w:left="1080"/>
                        <w:rPr>
                          <w:rFonts w:ascii="Arial" w:eastAsia="Times New Roman" w:hAnsi="Arial" w:cs="Arial"/>
                          <w:color w:val="000000"/>
                          <w:sz w:val="20"/>
                          <w:szCs w:val="20"/>
                        </w:rPr>
                      </w:pPr>
                      <w:r w:rsidRPr="00F0326F">
                        <w:rPr>
                          <w:rFonts w:ascii="Arial" w:eastAsia="Times New Roman" w:hAnsi="Arial" w:cs="Arial"/>
                          <w:color w:val="000000"/>
                          <w:sz w:val="20"/>
                          <w:szCs w:val="20"/>
                        </w:rPr>
                        <w:t>I have a history of recurrent obstruction or urinary tract infection and it has been determined that scheduling catheter changes more often than once a month prevents the obstruction or infection from occurring.</w:t>
                      </w:r>
                    </w:p>
                    <w:p w14:paraId="2CDB28EC"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 xml:space="preserve">Other related supplies you may need include: </w:t>
                      </w:r>
                    </w:p>
                    <w:p w14:paraId="6EBDA80B"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Catheter insertion kit</w:t>
                      </w:r>
                    </w:p>
                    <w:p w14:paraId="7CE4A4AE"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hAnsi="Arial" w:cs="Arial"/>
                          <w:color w:val="000000"/>
                          <w:sz w:val="20"/>
                          <w:szCs w:val="20"/>
                        </w:rPr>
                        <w:t>One will be provided for each covered indwelling catheter change.</w:t>
                      </w:r>
                    </w:p>
                    <w:p w14:paraId="6A8E9C9F"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Urinary collection bag</w:t>
                      </w:r>
                    </w:p>
                    <w:p w14:paraId="7C1B71E0"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 xml:space="preserve">Two leg or night bags will be covered each month </w:t>
                      </w:r>
                    </w:p>
                    <w:p w14:paraId="43EC90B7"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Leg bags for bedridden patients are not covered</w:t>
                      </w:r>
                    </w:p>
                    <w:p w14:paraId="65789D83"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 xml:space="preserve">Collection bags may be included in catheter insertion kit and will count toward covered total </w:t>
                      </w:r>
                    </w:p>
                    <w:p w14:paraId="5F3F8D0B"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Intermittent irrigation kit and supplies</w:t>
                      </w:r>
                    </w:p>
                    <w:p w14:paraId="2412D2C3"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Are covered when intermittent irrigation occurs on an as needed basis rather than on a routine or scheduled basis.</w:t>
                      </w:r>
                    </w:p>
                    <w:p w14:paraId="012C4EAC" w14:textId="77777777" w:rsidR="001B3629" w:rsidRPr="00F0326F" w:rsidRDefault="001B3629" w:rsidP="0006105F">
                      <w:pPr>
                        <w:numPr>
                          <w:ilvl w:val="1"/>
                          <w:numId w:val="2"/>
                        </w:numPr>
                        <w:spacing w:after="0" w:line="240" w:lineRule="auto"/>
                        <w:ind w:left="1080"/>
                        <w:textAlignment w:val="baseline"/>
                        <w:rPr>
                          <w:rFonts w:ascii="Arial" w:eastAsia="Times New Roman" w:hAnsi="Arial" w:cs="Arial"/>
                          <w:color w:val="000000"/>
                          <w:sz w:val="20"/>
                          <w:szCs w:val="20"/>
                        </w:rPr>
                      </w:pPr>
                      <w:r w:rsidRPr="00F0326F">
                        <w:rPr>
                          <w:rFonts w:ascii="Arial" w:eastAsia="Times New Roman" w:hAnsi="Arial" w:cs="Arial"/>
                          <w:color w:val="000000"/>
                          <w:sz w:val="20"/>
                          <w:szCs w:val="20"/>
                        </w:rPr>
                        <w:t>A copy of the Order for irrigation may be requested when supplies are billed.</w:t>
                      </w:r>
                    </w:p>
                    <w:p w14:paraId="1BD2C912" w14:textId="77777777" w:rsidR="001B3629" w:rsidRPr="00F0326F" w:rsidRDefault="001B3629" w:rsidP="0006105F">
                      <w:pPr>
                        <w:numPr>
                          <w:ilvl w:val="0"/>
                          <w:numId w:val="2"/>
                        </w:numPr>
                        <w:spacing w:after="0" w:line="240" w:lineRule="auto"/>
                        <w:ind w:left="360"/>
                        <w:textAlignment w:val="baseline"/>
                        <w:rPr>
                          <w:rFonts w:ascii="Arial" w:eastAsia="Times New Roman" w:hAnsi="Arial" w:cs="Arial"/>
                          <w:color w:val="000000"/>
                          <w:sz w:val="20"/>
                          <w:szCs w:val="20"/>
                        </w:rPr>
                      </w:pPr>
                      <w:r w:rsidRPr="00F0326F">
                        <w:rPr>
                          <w:rFonts w:ascii="Arial" w:hAnsi="Arial" w:cs="Arial"/>
                          <w:color w:val="000000"/>
                          <w:sz w:val="20"/>
                          <w:szCs w:val="20"/>
                        </w:rPr>
                        <w:t>Catheter anchoring device or leg strap</w:t>
                      </w:r>
                    </w:p>
                    <w:p w14:paraId="00786DF1" w14:textId="77777777" w:rsidR="001B3629" w:rsidRPr="00F0326F" w:rsidRDefault="001B3629" w:rsidP="0006105F">
                      <w:pPr>
                        <w:pStyle w:val="ListParagraph"/>
                        <w:numPr>
                          <w:ilvl w:val="1"/>
                          <w:numId w:val="2"/>
                        </w:numPr>
                        <w:spacing w:after="0" w:line="240" w:lineRule="auto"/>
                        <w:ind w:left="1080"/>
                        <w:textAlignment w:val="baseline"/>
                        <w:rPr>
                          <w:rFonts w:ascii="Arial" w:eastAsia="Times New Roman" w:hAnsi="Arial" w:cs="Arial"/>
                          <w:b/>
                          <w:color w:val="000000"/>
                          <w:sz w:val="20"/>
                          <w:szCs w:val="20"/>
                        </w:rPr>
                      </w:pPr>
                      <w:r w:rsidRPr="00F0326F">
                        <w:rPr>
                          <w:rFonts w:ascii="Arial" w:hAnsi="Arial" w:cs="Arial"/>
                          <w:color w:val="000000"/>
                          <w:sz w:val="20"/>
                          <w:szCs w:val="20"/>
                        </w:rPr>
                        <w:t>If using an adhesive anchoring device, three will be covered each week</w:t>
                      </w:r>
                    </w:p>
                    <w:p w14:paraId="271E7096" w14:textId="77777777" w:rsidR="001B3629" w:rsidRPr="00F0326F" w:rsidRDefault="001B3629" w:rsidP="0006105F">
                      <w:pPr>
                        <w:pStyle w:val="ListParagraph"/>
                        <w:numPr>
                          <w:ilvl w:val="1"/>
                          <w:numId w:val="2"/>
                        </w:numPr>
                        <w:spacing w:after="0" w:line="240" w:lineRule="auto"/>
                        <w:ind w:left="1080"/>
                        <w:textAlignment w:val="baseline"/>
                        <w:rPr>
                          <w:rFonts w:ascii="Arial" w:eastAsia="Times New Roman" w:hAnsi="Arial" w:cs="Arial"/>
                          <w:b/>
                          <w:color w:val="000000"/>
                          <w:sz w:val="20"/>
                          <w:szCs w:val="20"/>
                        </w:rPr>
                      </w:pPr>
                      <w:r w:rsidRPr="00F0326F">
                        <w:rPr>
                          <w:rFonts w:ascii="Arial" w:hAnsi="Arial" w:cs="Arial"/>
                          <w:color w:val="000000"/>
                          <w:sz w:val="20"/>
                          <w:szCs w:val="20"/>
                        </w:rPr>
                        <w:t>If using a leg strap, one will be covered each month.</w:t>
                      </w:r>
                    </w:p>
                    <w:p w14:paraId="55D1E4E6" w14:textId="77777777" w:rsidR="001B3629" w:rsidRPr="00F0326F" w:rsidRDefault="001B3629" w:rsidP="001B3629">
                      <w:pPr>
                        <w:spacing w:after="0" w:line="240" w:lineRule="auto"/>
                        <w:rPr>
                          <w:rFonts w:ascii="Arial" w:hAnsi="Arial" w:cs="Arial"/>
                          <w:b/>
                          <w:bCs/>
                          <w:sz w:val="20"/>
                          <w:szCs w:val="20"/>
                        </w:rPr>
                      </w:pPr>
                      <w:r w:rsidRPr="00F0326F">
                        <w:rPr>
                          <w:rFonts w:ascii="Arial" w:hAnsi="Arial" w:cs="Arial"/>
                          <w:b/>
                          <w:bCs/>
                          <w:sz w:val="20"/>
                          <w:szCs w:val="20"/>
                        </w:rPr>
                        <w:t>Specialty catheters include:</w:t>
                      </w:r>
                    </w:p>
                    <w:p w14:paraId="7047344D" w14:textId="77777777" w:rsidR="001B3629" w:rsidRPr="00F0326F" w:rsidRDefault="001B3629" w:rsidP="0006105F">
                      <w:pPr>
                        <w:pStyle w:val="ListParagraph"/>
                        <w:numPr>
                          <w:ilvl w:val="0"/>
                          <w:numId w:val="10"/>
                        </w:numPr>
                        <w:spacing w:after="0" w:line="240" w:lineRule="auto"/>
                        <w:ind w:left="360"/>
                        <w:rPr>
                          <w:rFonts w:ascii="Arial" w:hAnsi="Arial" w:cs="Arial"/>
                          <w:sz w:val="20"/>
                          <w:szCs w:val="20"/>
                        </w:rPr>
                      </w:pPr>
                      <w:r w:rsidRPr="00F0326F">
                        <w:rPr>
                          <w:rFonts w:ascii="Arial" w:hAnsi="Arial" w:cs="Arial"/>
                          <w:sz w:val="20"/>
                          <w:szCs w:val="20"/>
                        </w:rPr>
                        <w:t>Closed system catheter</w:t>
                      </w:r>
                    </w:p>
                    <w:p w14:paraId="76AE6BA0" w14:textId="77777777" w:rsidR="001B3629" w:rsidRPr="001A7940" w:rsidRDefault="001B3629" w:rsidP="0006105F">
                      <w:pPr>
                        <w:pStyle w:val="ListParagraph"/>
                        <w:numPr>
                          <w:ilvl w:val="0"/>
                          <w:numId w:val="10"/>
                        </w:numPr>
                        <w:spacing w:after="0" w:line="240" w:lineRule="auto"/>
                        <w:ind w:left="360"/>
                        <w:rPr>
                          <w:rFonts w:ascii="Arial" w:hAnsi="Arial" w:cs="Arial"/>
                          <w:color w:val="000000" w:themeColor="text1"/>
                          <w:sz w:val="20"/>
                          <w:szCs w:val="20"/>
                        </w:rPr>
                      </w:pPr>
                      <w:r w:rsidRPr="001A7940">
                        <w:rPr>
                          <w:rFonts w:ascii="Arial" w:hAnsi="Arial" w:cs="Arial"/>
                          <w:color w:val="000000" w:themeColor="text1"/>
                          <w:sz w:val="20"/>
                          <w:szCs w:val="20"/>
                        </w:rPr>
                        <w:t xml:space="preserve">Coude </w:t>
                      </w:r>
                      <w:r w:rsidR="001A69F1" w:rsidRPr="001A7940">
                        <w:rPr>
                          <w:rFonts w:ascii="Arial" w:hAnsi="Arial" w:cs="Arial"/>
                          <w:color w:val="000000" w:themeColor="text1"/>
                          <w:sz w:val="20"/>
                          <w:szCs w:val="20"/>
                        </w:rPr>
                        <w:t xml:space="preserve">tip </w:t>
                      </w:r>
                      <w:r w:rsidRPr="001A7940">
                        <w:rPr>
                          <w:rFonts w:ascii="Arial" w:hAnsi="Arial" w:cs="Arial"/>
                          <w:color w:val="000000" w:themeColor="text1"/>
                          <w:sz w:val="20"/>
                          <w:szCs w:val="20"/>
                        </w:rPr>
                        <w:t>catheter</w:t>
                      </w:r>
                    </w:p>
                    <w:p w14:paraId="1C63CA7E" w14:textId="3F782B04" w:rsidR="00871358" w:rsidRPr="001A7940" w:rsidRDefault="00861619" w:rsidP="0006105F">
                      <w:pPr>
                        <w:pStyle w:val="ListParagraph"/>
                        <w:numPr>
                          <w:ilvl w:val="0"/>
                          <w:numId w:val="10"/>
                        </w:numPr>
                        <w:spacing w:after="0" w:line="240" w:lineRule="auto"/>
                        <w:ind w:left="360"/>
                        <w:rPr>
                          <w:rFonts w:ascii="Arial" w:hAnsi="Arial" w:cs="Arial"/>
                          <w:color w:val="000000" w:themeColor="text1"/>
                          <w:sz w:val="20"/>
                          <w:szCs w:val="20"/>
                        </w:rPr>
                      </w:pPr>
                      <w:r w:rsidRPr="001A7940">
                        <w:rPr>
                          <w:rFonts w:ascii="Arial" w:hAnsi="Arial" w:cs="Arial"/>
                          <w:color w:val="000000" w:themeColor="text1"/>
                          <w:sz w:val="20"/>
                          <w:szCs w:val="20"/>
                        </w:rPr>
                        <w:t xml:space="preserve">Double balloon </w:t>
                      </w:r>
                      <w:r w:rsidR="00871358" w:rsidRPr="001A7940">
                        <w:rPr>
                          <w:rFonts w:ascii="Arial" w:hAnsi="Arial" w:cs="Arial"/>
                          <w:color w:val="000000" w:themeColor="text1"/>
                          <w:sz w:val="20"/>
                          <w:szCs w:val="20"/>
                        </w:rPr>
                        <w:t>catheter</w:t>
                      </w:r>
                    </w:p>
                    <w:p w14:paraId="3B5C16DF" w14:textId="7C61A514" w:rsidR="00871358" w:rsidRPr="00861619" w:rsidRDefault="00871358" w:rsidP="0006105F">
                      <w:pPr>
                        <w:pStyle w:val="ListParagraph"/>
                        <w:numPr>
                          <w:ilvl w:val="0"/>
                          <w:numId w:val="10"/>
                        </w:numPr>
                        <w:spacing w:after="0" w:line="240" w:lineRule="auto"/>
                        <w:ind w:left="360"/>
                        <w:rPr>
                          <w:rFonts w:ascii="Arial" w:hAnsi="Arial" w:cs="Arial"/>
                          <w:sz w:val="20"/>
                          <w:szCs w:val="20"/>
                        </w:rPr>
                      </w:pPr>
                      <w:r w:rsidRPr="00861619">
                        <w:rPr>
                          <w:rFonts w:ascii="Arial" w:hAnsi="Arial" w:cs="Arial"/>
                          <w:sz w:val="20"/>
                          <w:szCs w:val="20"/>
                        </w:rPr>
                        <w:t xml:space="preserve">Silicone </w:t>
                      </w:r>
                      <w:r w:rsidR="001A7940">
                        <w:rPr>
                          <w:rFonts w:ascii="Arial" w:hAnsi="Arial" w:cs="Arial"/>
                          <w:sz w:val="20"/>
                          <w:szCs w:val="20"/>
                        </w:rPr>
                        <w:t>catheter</w:t>
                      </w:r>
                    </w:p>
                    <w:p w14:paraId="57667BFC" w14:textId="4906E827" w:rsidR="001B3629" w:rsidRPr="00DE19A9" w:rsidRDefault="00CD7350" w:rsidP="001B3629">
                      <w:pPr>
                        <w:spacing w:after="0" w:line="240" w:lineRule="auto"/>
                        <w:rPr>
                          <w:rFonts w:ascii="Arial" w:hAnsi="Arial" w:cs="Arial"/>
                          <w:b/>
                          <w:sz w:val="20"/>
                          <w:szCs w:val="20"/>
                        </w:rPr>
                      </w:pPr>
                      <w:r w:rsidRPr="00DE19A9">
                        <w:rPr>
                          <w:rFonts w:ascii="Arial" w:hAnsi="Arial" w:cs="Arial"/>
                          <w:b/>
                          <w:bCs/>
                          <w:sz w:val="20"/>
                          <w:szCs w:val="20"/>
                        </w:rPr>
                        <w:t>P</w:t>
                      </w:r>
                      <w:r w:rsidR="00DE19A9">
                        <w:rPr>
                          <w:rFonts w:ascii="Arial" w:hAnsi="Arial" w:cs="Arial"/>
                          <w:b/>
                          <w:bCs/>
                          <w:sz w:val="20"/>
                          <w:szCs w:val="20"/>
                        </w:rPr>
                        <w:t xml:space="preserve">LEASE NOTE: </w:t>
                      </w:r>
                      <w:r w:rsidR="00064F6E" w:rsidRPr="00DE19A9">
                        <w:rPr>
                          <w:rFonts w:ascii="Arial" w:hAnsi="Arial" w:cs="Arial"/>
                          <w:b/>
                          <w:sz w:val="20"/>
                          <w:szCs w:val="20"/>
                        </w:rPr>
                        <w:t xml:space="preserve">You will need a prescription and you will need to have seen that prescriber within the last year. </w:t>
                      </w:r>
                      <w:r w:rsidR="00940FAE" w:rsidRPr="00DE19A9">
                        <w:rPr>
                          <w:rFonts w:ascii="Arial" w:hAnsi="Arial" w:cs="Arial"/>
                          <w:b/>
                          <w:sz w:val="20"/>
                          <w:szCs w:val="20"/>
                        </w:rPr>
                        <w:t>Refer to information below for what needs to be included in prescription.</w:t>
                      </w:r>
                    </w:p>
                  </w:txbxContent>
                </v:textbox>
                <w10:wrap type="topAndBottom" anchorx="margin"/>
              </v:shape>
            </w:pict>
          </mc:Fallback>
        </mc:AlternateContent>
      </w:r>
    </w:p>
    <w:p w14:paraId="116BA0C8" w14:textId="77777777" w:rsidR="00A32F05" w:rsidRDefault="00A32F05" w:rsidP="00A32F05">
      <w:pPr>
        <w:spacing w:after="0" w:line="240" w:lineRule="auto"/>
        <w:jc w:val="center"/>
        <w:rPr>
          <w:rFonts w:ascii="Arial" w:eastAsia="Times New Roman" w:hAnsi="Arial" w:cs="Arial"/>
          <w:b/>
          <w:bCs/>
          <w:color w:val="000000"/>
          <w:sz w:val="32"/>
          <w:szCs w:val="32"/>
        </w:rPr>
      </w:pPr>
    </w:p>
    <w:p w14:paraId="6903CF47" w14:textId="77777777" w:rsidR="00D71435" w:rsidRPr="00DE19A9" w:rsidRDefault="00DF2E28" w:rsidP="00D71435">
      <w:pPr>
        <w:spacing w:after="0" w:line="240" w:lineRule="auto"/>
        <w:rPr>
          <w:rFonts w:ascii="Arial" w:eastAsia="Times New Roman" w:hAnsi="Arial" w:cs="Arial"/>
          <w:b/>
          <w:sz w:val="28"/>
          <w:szCs w:val="28"/>
        </w:rPr>
      </w:pPr>
      <w:r w:rsidRPr="00DE19A9">
        <w:rPr>
          <w:rFonts w:ascii="Arial" w:eastAsia="Times New Roman" w:hAnsi="Arial" w:cs="Arial"/>
          <w:b/>
          <w:sz w:val="28"/>
          <w:szCs w:val="28"/>
        </w:rPr>
        <w:t>Wh</w:t>
      </w:r>
      <w:r w:rsidR="007F3807" w:rsidRPr="00DE19A9">
        <w:rPr>
          <w:rFonts w:ascii="Arial" w:eastAsia="Times New Roman" w:hAnsi="Arial" w:cs="Arial"/>
          <w:b/>
          <w:sz w:val="28"/>
          <w:szCs w:val="28"/>
        </w:rPr>
        <w:t xml:space="preserve">at must be included in </w:t>
      </w:r>
      <w:r w:rsidR="00064F6E" w:rsidRPr="00DE19A9">
        <w:rPr>
          <w:rFonts w:ascii="Arial" w:eastAsia="Times New Roman" w:hAnsi="Arial" w:cs="Arial"/>
          <w:b/>
          <w:sz w:val="28"/>
          <w:szCs w:val="28"/>
        </w:rPr>
        <w:t>the</w:t>
      </w:r>
      <w:r w:rsidR="007F3807" w:rsidRPr="00DE19A9">
        <w:rPr>
          <w:rFonts w:ascii="Arial" w:eastAsia="Times New Roman" w:hAnsi="Arial" w:cs="Arial"/>
          <w:b/>
          <w:sz w:val="28"/>
          <w:szCs w:val="28"/>
        </w:rPr>
        <w:t xml:space="preserve"> prescription?</w:t>
      </w:r>
    </w:p>
    <w:p w14:paraId="5233CC18" w14:textId="77777777" w:rsidR="00DF2E28"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Patient name</w:t>
      </w:r>
    </w:p>
    <w:p w14:paraId="28298917" w14:textId="3B193094" w:rsidR="00DF2E28" w:rsidRPr="00B17660" w:rsidRDefault="0023337E" w:rsidP="0006105F">
      <w:pPr>
        <w:pStyle w:val="ListParagraph"/>
        <w:numPr>
          <w:ilvl w:val="0"/>
          <w:numId w:val="3"/>
        </w:numPr>
        <w:spacing w:after="0" w:line="240" w:lineRule="auto"/>
        <w:rPr>
          <w:rFonts w:ascii="Arial" w:eastAsia="Times New Roman" w:hAnsi="Arial" w:cs="Arial"/>
          <w:bCs/>
          <w:sz w:val="20"/>
          <w:szCs w:val="20"/>
        </w:rPr>
      </w:pPr>
      <w:r>
        <w:rPr>
          <w:rFonts w:ascii="Arial" w:eastAsia="Times New Roman" w:hAnsi="Arial" w:cs="Arial"/>
          <w:bCs/>
          <w:sz w:val="20"/>
          <w:szCs w:val="20"/>
        </w:rPr>
        <w:t>Date of birth (DOB)</w:t>
      </w:r>
    </w:p>
    <w:p w14:paraId="5C7CFF0F" w14:textId="77777777" w:rsidR="00DF2E28"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RX effective date</w:t>
      </w:r>
    </w:p>
    <w:p w14:paraId="4251DC22" w14:textId="77777777" w:rsidR="00DF2E28" w:rsidRPr="00B17660" w:rsidRDefault="00CE7DBB"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HCPF </w:t>
      </w:r>
      <w:r w:rsidR="00DF2E28" w:rsidRPr="00B17660">
        <w:rPr>
          <w:rFonts w:ascii="Arial" w:eastAsia="Times New Roman" w:hAnsi="Arial" w:cs="Arial"/>
          <w:bCs/>
          <w:sz w:val="20"/>
          <w:szCs w:val="20"/>
        </w:rPr>
        <w:t>(Healthcare Policy and Finance) code with description of product being prescribed</w:t>
      </w:r>
    </w:p>
    <w:p w14:paraId="5976DD97" w14:textId="77777777" w:rsidR="001B46E3" w:rsidRPr="00B17660" w:rsidRDefault="008C64FB" w:rsidP="0006105F">
      <w:pPr>
        <w:pStyle w:val="ListParagraph"/>
        <w:numPr>
          <w:ilvl w:val="1"/>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These can be found in the link </w:t>
      </w:r>
      <w:r w:rsidR="001B46E3" w:rsidRPr="00B17660">
        <w:rPr>
          <w:rFonts w:ascii="Arial" w:eastAsia="Times New Roman" w:hAnsi="Arial" w:cs="Arial"/>
          <w:bCs/>
          <w:sz w:val="20"/>
          <w:szCs w:val="20"/>
        </w:rPr>
        <w:t>at the end of this document</w:t>
      </w:r>
    </w:p>
    <w:p w14:paraId="401FD082" w14:textId="77777777" w:rsidR="001B46E3"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Diagnosis of Urinary retention </w:t>
      </w:r>
    </w:p>
    <w:p w14:paraId="1F8EDF39" w14:textId="77777777" w:rsidR="00DF2E28" w:rsidRPr="00B17660" w:rsidRDefault="001B46E3" w:rsidP="0006105F">
      <w:pPr>
        <w:pStyle w:val="ListParagraph"/>
        <w:numPr>
          <w:ilvl w:val="1"/>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Neurogenic bladder is </w:t>
      </w:r>
      <w:r w:rsidRPr="00B17660">
        <w:rPr>
          <w:rFonts w:ascii="Arial" w:eastAsia="Times New Roman" w:hAnsi="Arial" w:cs="Arial"/>
          <w:bCs/>
          <w:i/>
          <w:sz w:val="20"/>
          <w:szCs w:val="20"/>
        </w:rPr>
        <w:t>not</w:t>
      </w:r>
      <w:r w:rsidRPr="00B17660">
        <w:rPr>
          <w:rFonts w:ascii="Arial" w:eastAsia="Times New Roman" w:hAnsi="Arial" w:cs="Arial"/>
          <w:bCs/>
          <w:sz w:val="20"/>
          <w:szCs w:val="20"/>
        </w:rPr>
        <w:t xml:space="preserve"> an acceptable diagnosis</w:t>
      </w:r>
    </w:p>
    <w:p w14:paraId="3F5EB0C0" w14:textId="78AB4C26" w:rsidR="008C64FB" w:rsidRPr="00B17660" w:rsidRDefault="008C64FB" w:rsidP="0006105F">
      <w:pPr>
        <w:pStyle w:val="ListParagraph"/>
        <w:numPr>
          <w:ilvl w:val="1"/>
          <w:numId w:val="3"/>
        </w:numPr>
        <w:spacing w:after="0" w:line="240" w:lineRule="auto"/>
        <w:rPr>
          <w:rFonts w:ascii="Arial" w:eastAsia="Times New Roman" w:hAnsi="Arial" w:cs="Arial"/>
          <w:bCs/>
          <w:sz w:val="20"/>
          <w:szCs w:val="20"/>
        </w:rPr>
      </w:pPr>
      <w:r w:rsidRPr="00B17660">
        <w:rPr>
          <w:rFonts w:ascii="Arial" w:eastAsia="Times New Roman" w:hAnsi="Arial" w:cs="Arial"/>
          <w:sz w:val="20"/>
          <w:szCs w:val="20"/>
        </w:rPr>
        <w:t>“Prevention” or “preventative” should not be included in prescription</w:t>
      </w:r>
      <w:r w:rsidRPr="00B17660">
        <w:rPr>
          <w:rFonts w:ascii="Arial" w:eastAsia="Times New Roman" w:hAnsi="Arial" w:cs="Arial"/>
          <w:bCs/>
          <w:sz w:val="20"/>
          <w:szCs w:val="20"/>
        </w:rPr>
        <w:t xml:space="preserve"> </w:t>
      </w:r>
    </w:p>
    <w:p w14:paraId="2EAF8D1E" w14:textId="77777777" w:rsidR="00DF2E28"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Quantity</w:t>
      </w:r>
    </w:p>
    <w:p w14:paraId="1FC589CC" w14:textId="77777777" w:rsidR="00DF2E28"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Printed </w:t>
      </w:r>
      <w:r w:rsidR="005B04E0" w:rsidRPr="00B17660">
        <w:rPr>
          <w:rFonts w:ascii="Arial" w:eastAsia="Times New Roman" w:hAnsi="Arial" w:cs="Arial"/>
          <w:bCs/>
          <w:sz w:val="20"/>
          <w:szCs w:val="20"/>
        </w:rPr>
        <w:t>prescriber</w:t>
      </w:r>
      <w:r w:rsidRPr="00B17660">
        <w:rPr>
          <w:rFonts w:ascii="Arial" w:eastAsia="Times New Roman" w:hAnsi="Arial" w:cs="Arial"/>
          <w:bCs/>
          <w:sz w:val="20"/>
          <w:szCs w:val="20"/>
        </w:rPr>
        <w:t xml:space="preserve"> name</w:t>
      </w:r>
    </w:p>
    <w:p w14:paraId="78441F0A" w14:textId="77777777" w:rsidR="00DF2E28" w:rsidRPr="00B17660" w:rsidRDefault="005B04E0"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Prescriber</w:t>
      </w:r>
      <w:r w:rsidR="00DF2E28" w:rsidRPr="00B17660">
        <w:rPr>
          <w:rFonts w:ascii="Arial" w:eastAsia="Times New Roman" w:hAnsi="Arial" w:cs="Arial"/>
          <w:bCs/>
          <w:sz w:val="20"/>
          <w:szCs w:val="20"/>
        </w:rPr>
        <w:t xml:space="preserve"> signature</w:t>
      </w:r>
    </w:p>
    <w:p w14:paraId="6867AADB" w14:textId="77777777" w:rsidR="00DF2E28"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Date </w:t>
      </w:r>
      <w:r w:rsidR="008C64FB" w:rsidRPr="00B17660">
        <w:rPr>
          <w:rFonts w:ascii="Arial" w:eastAsia="Times New Roman" w:hAnsi="Arial" w:cs="Arial"/>
          <w:bCs/>
          <w:sz w:val="20"/>
          <w:szCs w:val="20"/>
        </w:rPr>
        <w:t>of</w:t>
      </w:r>
      <w:r w:rsidRPr="00B17660">
        <w:rPr>
          <w:rFonts w:ascii="Arial" w:eastAsia="Times New Roman" w:hAnsi="Arial" w:cs="Arial"/>
          <w:bCs/>
          <w:sz w:val="20"/>
          <w:szCs w:val="20"/>
        </w:rPr>
        <w:t xml:space="preserve"> signature</w:t>
      </w:r>
    </w:p>
    <w:p w14:paraId="6C1286DF" w14:textId="77777777" w:rsidR="008C64FB" w:rsidRPr="00B17660" w:rsidRDefault="00DF2E28" w:rsidP="0006105F">
      <w:pPr>
        <w:pStyle w:val="ListParagraph"/>
        <w:numPr>
          <w:ilvl w:val="0"/>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 xml:space="preserve">NPI number </w:t>
      </w:r>
    </w:p>
    <w:p w14:paraId="1DCD07C2" w14:textId="77777777" w:rsidR="00C919C1" w:rsidRPr="00B17660" w:rsidRDefault="00C919C1" w:rsidP="008C64FB">
      <w:pPr>
        <w:spacing w:after="0" w:line="240" w:lineRule="auto"/>
        <w:rPr>
          <w:rFonts w:ascii="Arial" w:eastAsia="Times New Roman" w:hAnsi="Arial" w:cs="Arial"/>
          <w:b/>
          <w:bCs/>
          <w:sz w:val="20"/>
          <w:szCs w:val="20"/>
        </w:rPr>
      </w:pPr>
    </w:p>
    <w:p w14:paraId="5DAF62EF" w14:textId="77777777" w:rsidR="008C64FB" w:rsidRPr="00DE19A9" w:rsidRDefault="005E0BE5" w:rsidP="008C64FB">
      <w:pPr>
        <w:spacing w:after="0" w:line="240" w:lineRule="auto"/>
        <w:rPr>
          <w:rFonts w:ascii="Arial" w:eastAsia="Times New Roman" w:hAnsi="Arial" w:cs="Arial"/>
          <w:b/>
          <w:bCs/>
          <w:sz w:val="28"/>
          <w:szCs w:val="28"/>
        </w:rPr>
      </w:pPr>
      <w:r w:rsidRPr="00DE19A9">
        <w:rPr>
          <w:rFonts w:ascii="Arial" w:eastAsia="Times New Roman" w:hAnsi="Arial" w:cs="Arial"/>
          <w:b/>
          <w:bCs/>
          <w:sz w:val="28"/>
          <w:szCs w:val="28"/>
        </w:rPr>
        <w:t>What</w:t>
      </w:r>
      <w:r w:rsidR="008C64FB" w:rsidRPr="00DE19A9">
        <w:rPr>
          <w:rFonts w:ascii="Arial" w:eastAsia="Times New Roman" w:hAnsi="Arial" w:cs="Arial"/>
          <w:b/>
          <w:bCs/>
          <w:sz w:val="28"/>
          <w:szCs w:val="28"/>
        </w:rPr>
        <w:t xml:space="preserve"> documentation </w:t>
      </w:r>
      <w:r w:rsidR="003017BF" w:rsidRPr="00DE19A9">
        <w:rPr>
          <w:rFonts w:ascii="Arial" w:eastAsia="Times New Roman" w:hAnsi="Arial" w:cs="Arial"/>
          <w:b/>
          <w:bCs/>
          <w:sz w:val="28"/>
          <w:szCs w:val="28"/>
        </w:rPr>
        <w:t xml:space="preserve">does my prescriber </w:t>
      </w:r>
      <w:r w:rsidR="007249C6" w:rsidRPr="00DE19A9">
        <w:rPr>
          <w:rFonts w:ascii="Arial" w:eastAsia="Times New Roman" w:hAnsi="Arial" w:cs="Arial"/>
          <w:b/>
          <w:bCs/>
          <w:sz w:val="28"/>
          <w:szCs w:val="28"/>
        </w:rPr>
        <w:t xml:space="preserve">need to be </w:t>
      </w:r>
      <w:r w:rsidR="003017BF" w:rsidRPr="00DE19A9">
        <w:rPr>
          <w:rFonts w:ascii="Arial" w:eastAsia="Times New Roman" w:hAnsi="Arial" w:cs="Arial"/>
          <w:b/>
          <w:bCs/>
          <w:sz w:val="28"/>
          <w:szCs w:val="28"/>
        </w:rPr>
        <w:t>provide</w:t>
      </w:r>
      <w:r w:rsidR="008C64FB" w:rsidRPr="00DE19A9">
        <w:rPr>
          <w:rFonts w:ascii="Arial" w:eastAsia="Times New Roman" w:hAnsi="Arial" w:cs="Arial"/>
          <w:b/>
          <w:bCs/>
          <w:sz w:val="28"/>
          <w:szCs w:val="28"/>
        </w:rPr>
        <w:t xml:space="preserve">? </w:t>
      </w:r>
    </w:p>
    <w:p w14:paraId="2C735347" w14:textId="77777777" w:rsidR="008C64FB" w:rsidRPr="00B17660" w:rsidRDefault="008C64FB" w:rsidP="0006105F">
      <w:pPr>
        <w:pStyle w:val="ListParagraph"/>
        <w:numPr>
          <w:ilvl w:val="0"/>
          <w:numId w:val="4"/>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Progress Note</w:t>
      </w:r>
    </w:p>
    <w:p w14:paraId="5F4E8636" w14:textId="77777777" w:rsidR="008C64FB" w:rsidRPr="00B17660" w:rsidRDefault="005B04E0" w:rsidP="0006105F">
      <w:pPr>
        <w:pStyle w:val="ListParagraph"/>
        <w:numPr>
          <w:ilvl w:val="1"/>
          <w:numId w:val="3"/>
        </w:numPr>
        <w:spacing w:after="0" w:line="240" w:lineRule="auto"/>
        <w:rPr>
          <w:rFonts w:ascii="Arial" w:eastAsia="Times New Roman" w:hAnsi="Arial" w:cs="Arial"/>
          <w:bCs/>
          <w:sz w:val="20"/>
          <w:szCs w:val="20"/>
        </w:rPr>
      </w:pPr>
      <w:r w:rsidRPr="00B17660">
        <w:rPr>
          <w:rFonts w:ascii="Arial" w:eastAsia="Times New Roman" w:hAnsi="Arial" w:cs="Arial"/>
          <w:bCs/>
          <w:sz w:val="20"/>
          <w:szCs w:val="20"/>
        </w:rPr>
        <w:t>Requires</w:t>
      </w:r>
      <w:r w:rsidR="008C64FB" w:rsidRPr="00B17660">
        <w:rPr>
          <w:rFonts w:ascii="Arial" w:eastAsia="Times New Roman" w:hAnsi="Arial" w:cs="Arial"/>
          <w:sz w:val="20"/>
          <w:szCs w:val="20"/>
        </w:rPr>
        <w:t xml:space="preserve"> face-to-face or virtual appointment</w:t>
      </w:r>
    </w:p>
    <w:p w14:paraId="627FA107" w14:textId="77777777" w:rsidR="008C64FB" w:rsidRPr="00B17660" w:rsidRDefault="008C64FB" w:rsidP="0006105F">
      <w:pPr>
        <w:pStyle w:val="ListParagraph"/>
        <w:numPr>
          <w:ilvl w:val="1"/>
          <w:numId w:val="3"/>
        </w:numPr>
        <w:spacing w:after="0" w:line="240" w:lineRule="auto"/>
        <w:rPr>
          <w:rFonts w:ascii="Arial" w:eastAsia="Times New Roman" w:hAnsi="Arial" w:cs="Arial"/>
          <w:sz w:val="20"/>
          <w:szCs w:val="20"/>
        </w:rPr>
      </w:pPr>
      <w:r w:rsidRPr="00B17660">
        <w:rPr>
          <w:rFonts w:ascii="Arial" w:eastAsia="Times New Roman" w:hAnsi="Arial" w:cs="Arial"/>
          <w:sz w:val="20"/>
          <w:szCs w:val="20"/>
        </w:rPr>
        <w:t>Must be dated and signed prior to the prescription date</w:t>
      </w:r>
    </w:p>
    <w:p w14:paraId="55517A75" w14:textId="77777777" w:rsidR="008C64FB" w:rsidRPr="00B17660" w:rsidRDefault="008C64FB" w:rsidP="0006105F">
      <w:pPr>
        <w:pStyle w:val="ListParagraph"/>
        <w:numPr>
          <w:ilvl w:val="1"/>
          <w:numId w:val="3"/>
        </w:numPr>
        <w:spacing w:after="0" w:line="240" w:lineRule="auto"/>
        <w:rPr>
          <w:rFonts w:ascii="Arial" w:eastAsia="Times New Roman" w:hAnsi="Arial" w:cs="Arial"/>
          <w:sz w:val="20"/>
          <w:szCs w:val="20"/>
        </w:rPr>
      </w:pPr>
      <w:r w:rsidRPr="00B17660">
        <w:rPr>
          <w:rFonts w:ascii="Arial" w:eastAsia="Times New Roman" w:hAnsi="Arial" w:cs="Arial"/>
          <w:sz w:val="20"/>
          <w:szCs w:val="20"/>
        </w:rPr>
        <w:t>Must include the following:</w:t>
      </w:r>
    </w:p>
    <w:p w14:paraId="25F05525" w14:textId="69235C8D" w:rsidR="008C64FB" w:rsidRPr="0023337E" w:rsidRDefault="008C64FB" w:rsidP="0023337E">
      <w:pPr>
        <w:pStyle w:val="ListParagraph"/>
        <w:numPr>
          <w:ilvl w:val="2"/>
          <w:numId w:val="13"/>
        </w:numPr>
        <w:spacing w:after="0" w:line="240" w:lineRule="auto"/>
        <w:rPr>
          <w:rFonts w:ascii="Arial" w:eastAsia="Times New Roman" w:hAnsi="Arial" w:cs="Arial"/>
          <w:sz w:val="20"/>
          <w:szCs w:val="20"/>
        </w:rPr>
      </w:pPr>
      <w:r w:rsidRPr="0023337E">
        <w:rPr>
          <w:rFonts w:ascii="Arial" w:eastAsia="Times New Roman" w:hAnsi="Arial" w:cs="Arial"/>
          <w:sz w:val="20"/>
          <w:szCs w:val="20"/>
        </w:rPr>
        <w:t>Diagnosis of</w:t>
      </w:r>
      <w:r w:rsidR="0023337E">
        <w:rPr>
          <w:rFonts w:ascii="Arial" w:eastAsia="Times New Roman" w:hAnsi="Arial" w:cs="Arial"/>
          <w:sz w:val="20"/>
          <w:szCs w:val="20"/>
        </w:rPr>
        <w:t xml:space="preserve"> </w:t>
      </w:r>
      <w:r w:rsidR="009D2FAD" w:rsidRPr="0023337E">
        <w:rPr>
          <w:rFonts w:ascii="Arial" w:eastAsia="Times New Roman" w:hAnsi="Arial" w:cs="Arial"/>
          <w:sz w:val="20"/>
          <w:szCs w:val="20"/>
        </w:rPr>
        <w:t>U</w:t>
      </w:r>
      <w:r w:rsidRPr="0023337E">
        <w:rPr>
          <w:rFonts w:ascii="Arial" w:eastAsia="Times New Roman" w:hAnsi="Arial" w:cs="Arial"/>
          <w:sz w:val="20"/>
          <w:szCs w:val="20"/>
        </w:rPr>
        <w:t>rinary retention</w:t>
      </w:r>
      <w:r w:rsidR="00E51E4B" w:rsidRPr="0023337E">
        <w:rPr>
          <w:rFonts w:ascii="Arial" w:eastAsia="Times New Roman" w:hAnsi="Arial" w:cs="Arial"/>
          <w:sz w:val="20"/>
          <w:szCs w:val="20"/>
        </w:rPr>
        <w:t xml:space="preserve"> </w:t>
      </w:r>
      <w:r w:rsidRPr="0023337E">
        <w:rPr>
          <w:rFonts w:ascii="Arial" w:eastAsia="Times New Roman" w:hAnsi="Arial" w:cs="Arial"/>
          <w:sz w:val="20"/>
          <w:szCs w:val="20"/>
        </w:rPr>
        <w:t>that is permanent or expected to last a minimum of 3 month</w:t>
      </w:r>
      <w:r w:rsidR="009D2FAD" w:rsidRPr="0023337E">
        <w:rPr>
          <w:rFonts w:ascii="Arial" w:eastAsia="Times New Roman" w:hAnsi="Arial" w:cs="Arial"/>
          <w:sz w:val="20"/>
          <w:szCs w:val="20"/>
        </w:rPr>
        <w:t>s if using indwelling or intermittent catheters</w:t>
      </w:r>
    </w:p>
    <w:p w14:paraId="28556DEB" w14:textId="77777777" w:rsidR="008C64FB" w:rsidRPr="00B17660" w:rsidRDefault="008C64FB" w:rsidP="0006105F">
      <w:pPr>
        <w:pStyle w:val="ListParagraph"/>
        <w:numPr>
          <w:ilvl w:val="2"/>
          <w:numId w:val="3"/>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Treatment Plan; for example: </w:t>
      </w:r>
    </w:p>
    <w:p w14:paraId="70668C63" w14:textId="77777777" w:rsidR="008C64FB" w:rsidRPr="00B17660" w:rsidRDefault="008C64FB" w:rsidP="0006105F">
      <w:pPr>
        <w:pStyle w:val="ListParagraph"/>
        <w:numPr>
          <w:ilvl w:val="3"/>
          <w:numId w:val="5"/>
        </w:numPr>
        <w:spacing w:after="0" w:line="240" w:lineRule="auto"/>
        <w:rPr>
          <w:rFonts w:ascii="Arial" w:eastAsia="Times New Roman" w:hAnsi="Arial" w:cs="Arial"/>
          <w:sz w:val="20"/>
          <w:szCs w:val="20"/>
        </w:rPr>
      </w:pPr>
      <w:r w:rsidRPr="00B17660">
        <w:rPr>
          <w:rFonts w:ascii="Arial" w:eastAsia="Times New Roman" w:hAnsi="Arial" w:cs="Arial"/>
          <w:sz w:val="20"/>
          <w:szCs w:val="20"/>
        </w:rPr>
        <w:t>Intermittent catheterization</w:t>
      </w:r>
    </w:p>
    <w:p w14:paraId="29249EC3" w14:textId="77777777" w:rsidR="008C64FB" w:rsidRPr="00B17660" w:rsidRDefault="008C64FB" w:rsidP="0006105F">
      <w:pPr>
        <w:pStyle w:val="ListParagraph"/>
        <w:numPr>
          <w:ilvl w:val="3"/>
          <w:numId w:val="5"/>
        </w:numPr>
        <w:spacing w:after="0" w:line="240" w:lineRule="auto"/>
        <w:rPr>
          <w:rFonts w:ascii="Arial" w:eastAsia="Times New Roman" w:hAnsi="Arial" w:cs="Arial"/>
          <w:sz w:val="20"/>
          <w:szCs w:val="20"/>
        </w:rPr>
      </w:pPr>
      <w:r w:rsidRPr="00B17660">
        <w:rPr>
          <w:rFonts w:ascii="Arial" w:eastAsia="Times New Roman" w:hAnsi="Arial" w:cs="Arial"/>
          <w:sz w:val="20"/>
          <w:szCs w:val="20"/>
        </w:rPr>
        <w:t>Indwelling catheter</w:t>
      </w:r>
    </w:p>
    <w:p w14:paraId="6F060DF4" w14:textId="77777777" w:rsidR="008C64FB" w:rsidRPr="00B17660" w:rsidRDefault="008C64FB" w:rsidP="0006105F">
      <w:pPr>
        <w:pStyle w:val="ListParagraph"/>
        <w:numPr>
          <w:ilvl w:val="2"/>
          <w:numId w:val="3"/>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Frequency of Treatment Plan; for example:  </w:t>
      </w:r>
    </w:p>
    <w:p w14:paraId="56522A13" w14:textId="77777777" w:rsidR="008C64FB" w:rsidRPr="00B17660" w:rsidRDefault="00C948DF" w:rsidP="0006105F">
      <w:pPr>
        <w:pStyle w:val="ListParagraph"/>
        <w:numPr>
          <w:ilvl w:val="3"/>
          <w:numId w:val="6"/>
        </w:numPr>
        <w:spacing w:after="0" w:line="240" w:lineRule="auto"/>
        <w:rPr>
          <w:rFonts w:ascii="Arial" w:eastAsia="Times New Roman" w:hAnsi="Arial" w:cs="Arial"/>
          <w:sz w:val="20"/>
          <w:szCs w:val="20"/>
        </w:rPr>
      </w:pPr>
      <w:r w:rsidRPr="00B17660">
        <w:rPr>
          <w:rFonts w:ascii="Arial" w:eastAsia="Times New Roman" w:hAnsi="Arial" w:cs="Arial"/>
          <w:sz w:val="20"/>
          <w:szCs w:val="20"/>
        </w:rPr>
        <w:t>Will</w:t>
      </w:r>
      <w:r w:rsidR="008C64FB" w:rsidRPr="00B17660">
        <w:rPr>
          <w:rFonts w:ascii="Arial" w:eastAsia="Times New Roman" w:hAnsi="Arial" w:cs="Arial"/>
          <w:sz w:val="20"/>
          <w:szCs w:val="20"/>
        </w:rPr>
        <w:t xml:space="preserve"> require 6 single use catheters a day; or</w:t>
      </w:r>
    </w:p>
    <w:p w14:paraId="2924EC0D" w14:textId="77777777" w:rsidR="008C64FB" w:rsidRPr="00B17660" w:rsidRDefault="00C948DF" w:rsidP="0006105F">
      <w:pPr>
        <w:pStyle w:val="ListParagraph"/>
        <w:numPr>
          <w:ilvl w:val="3"/>
          <w:numId w:val="6"/>
        </w:numPr>
        <w:spacing w:after="0" w:line="240" w:lineRule="auto"/>
        <w:rPr>
          <w:rFonts w:ascii="Arial" w:eastAsia="Times New Roman" w:hAnsi="Arial" w:cs="Arial"/>
          <w:sz w:val="20"/>
          <w:szCs w:val="20"/>
        </w:rPr>
      </w:pPr>
      <w:r w:rsidRPr="00B17660">
        <w:rPr>
          <w:rFonts w:ascii="Arial" w:eastAsia="Times New Roman" w:hAnsi="Arial" w:cs="Arial"/>
          <w:sz w:val="20"/>
          <w:szCs w:val="20"/>
        </w:rPr>
        <w:t>Will</w:t>
      </w:r>
      <w:r w:rsidR="008C64FB" w:rsidRPr="00B17660">
        <w:rPr>
          <w:rFonts w:ascii="Arial" w:eastAsia="Times New Roman" w:hAnsi="Arial" w:cs="Arial"/>
          <w:sz w:val="20"/>
          <w:szCs w:val="20"/>
        </w:rPr>
        <w:t xml:space="preserve"> require 1 indwelling catheter per month </w:t>
      </w:r>
    </w:p>
    <w:p w14:paraId="08807DB3" w14:textId="77777777" w:rsidR="00B17660" w:rsidRPr="008B477D" w:rsidRDefault="008C64FB" w:rsidP="00A73CC5">
      <w:pPr>
        <w:pStyle w:val="ListParagraph"/>
        <w:numPr>
          <w:ilvl w:val="2"/>
          <w:numId w:val="3"/>
        </w:numPr>
        <w:spacing w:after="0" w:line="240" w:lineRule="auto"/>
        <w:rPr>
          <w:rFonts w:ascii="Arial" w:eastAsia="Times New Roman" w:hAnsi="Arial" w:cs="Arial"/>
        </w:rPr>
      </w:pPr>
      <w:r w:rsidRPr="008B477D">
        <w:rPr>
          <w:rFonts w:ascii="Arial" w:eastAsia="Times New Roman" w:hAnsi="Arial" w:cs="Arial"/>
          <w:sz w:val="20"/>
          <w:szCs w:val="20"/>
        </w:rPr>
        <w:t>“Prevention” or “preventative” should not be included in prescription or Progress Not</w:t>
      </w:r>
      <w:r w:rsidR="00C948DF" w:rsidRPr="008B477D">
        <w:rPr>
          <w:rFonts w:ascii="Arial" w:eastAsia="Times New Roman" w:hAnsi="Arial" w:cs="Arial"/>
          <w:sz w:val="20"/>
          <w:szCs w:val="20"/>
        </w:rPr>
        <w:t>e</w:t>
      </w:r>
    </w:p>
    <w:p w14:paraId="446300BD" w14:textId="77777777" w:rsidR="008B477D" w:rsidRDefault="008B477D" w:rsidP="00F34BF5">
      <w:pPr>
        <w:spacing w:after="0" w:line="240" w:lineRule="auto"/>
        <w:jc w:val="center"/>
        <w:rPr>
          <w:rFonts w:ascii="Arial" w:eastAsia="Times New Roman" w:hAnsi="Arial" w:cs="Arial"/>
          <w:b/>
          <w:sz w:val="32"/>
          <w:szCs w:val="32"/>
        </w:rPr>
      </w:pPr>
      <w:r>
        <w:rPr>
          <w:rFonts w:ascii="Arial" w:eastAsia="Times New Roman" w:hAnsi="Arial" w:cs="Arial"/>
          <w:b/>
          <w:sz w:val="32"/>
          <w:szCs w:val="32"/>
        </w:rPr>
        <w:t>__________________________________________</w:t>
      </w:r>
    </w:p>
    <w:p w14:paraId="25201BCB" w14:textId="77777777" w:rsidR="008B477D" w:rsidRDefault="008B477D" w:rsidP="00F34BF5">
      <w:pPr>
        <w:spacing w:after="0" w:line="240" w:lineRule="auto"/>
        <w:jc w:val="center"/>
        <w:rPr>
          <w:rFonts w:ascii="Arial" w:eastAsia="Times New Roman" w:hAnsi="Arial" w:cs="Arial"/>
          <w:b/>
          <w:sz w:val="32"/>
          <w:szCs w:val="32"/>
        </w:rPr>
      </w:pPr>
    </w:p>
    <w:p w14:paraId="5BD6F903" w14:textId="77777777" w:rsidR="001B3629" w:rsidRPr="00DE19A9" w:rsidRDefault="00DE19A9" w:rsidP="00F34BF5">
      <w:pPr>
        <w:spacing w:after="0" w:line="240" w:lineRule="auto"/>
        <w:jc w:val="center"/>
        <w:rPr>
          <w:rFonts w:ascii="Arial" w:eastAsia="Times New Roman" w:hAnsi="Arial" w:cs="Arial"/>
          <w:b/>
          <w:sz w:val="32"/>
          <w:szCs w:val="32"/>
        </w:rPr>
      </w:pPr>
      <w:r>
        <w:rPr>
          <w:rFonts w:ascii="Arial" w:eastAsia="Times New Roman" w:hAnsi="Arial" w:cs="Arial"/>
          <w:b/>
          <w:sz w:val="32"/>
          <w:szCs w:val="32"/>
        </w:rPr>
        <w:t>Frequently asked questions</w:t>
      </w:r>
    </w:p>
    <w:p w14:paraId="611BBFC1" w14:textId="77777777" w:rsidR="00756D2B" w:rsidRDefault="00756D2B" w:rsidP="00051CAA">
      <w:pPr>
        <w:spacing w:after="0" w:line="240" w:lineRule="auto"/>
        <w:rPr>
          <w:rFonts w:ascii="Arial" w:eastAsia="Times New Roman" w:hAnsi="Arial" w:cs="Arial"/>
          <w:b/>
        </w:rPr>
      </w:pPr>
    </w:p>
    <w:p w14:paraId="00983CE3" w14:textId="77777777" w:rsidR="00756D2B" w:rsidRPr="00B17660" w:rsidRDefault="00756D2B" w:rsidP="00051CAA">
      <w:pPr>
        <w:spacing w:after="0" w:line="240" w:lineRule="auto"/>
        <w:rPr>
          <w:rFonts w:ascii="Arial" w:eastAsia="Times New Roman" w:hAnsi="Arial" w:cs="Arial"/>
          <w:b/>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I am unable to</w:t>
      </w:r>
      <w:r w:rsidRPr="00B17660">
        <w:rPr>
          <w:rFonts w:ascii="Arial" w:eastAsia="Times New Roman" w:hAnsi="Arial" w:cs="Arial"/>
          <w:b/>
          <w:sz w:val="20"/>
          <w:szCs w:val="20"/>
        </w:rPr>
        <w:t xml:space="preserve"> pass a straight catheter. What options are available to address this issue?</w:t>
      </w:r>
    </w:p>
    <w:p w14:paraId="6B6487E9" w14:textId="77777777" w:rsidR="00633579" w:rsidRPr="00B17660" w:rsidRDefault="00633579" w:rsidP="0006105F">
      <w:pPr>
        <w:pStyle w:val="ListParagraph"/>
        <w:numPr>
          <w:ilvl w:val="0"/>
          <w:numId w:val="7"/>
        </w:numPr>
        <w:spacing w:after="0" w:line="240" w:lineRule="auto"/>
        <w:rPr>
          <w:rFonts w:ascii="Arial" w:eastAsia="Times New Roman" w:hAnsi="Arial" w:cs="Arial"/>
          <w:sz w:val="20"/>
          <w:szCs w:val="20"/>
        </w:rPr>
      </w:pPr>
      <w:r w:rsidRPr="00B17660">
        <w:rPr>
          <w:rFonts w:ascii="Arial" w:eastAsia="Times New Roman" w:hAnsi="Arial" w:cs="Arial"/>
          <w:sz w:val="20"/>
          <w:szCs w:val="20"/>
        </w:rPr>
        <w:t>Coude tip catheter</w:t>
      </w:r>
    </w:p>
    <w:p w14:paraId="0ABEDF60" w14:textId="77777777" w:rsidR="00756D2B" w:rsidRPr="00A32F05" w:rsidRDefault="00756D2B" w:rsidP="0006105F">
      <w:pPr>
        <w:pStyle w:val="ListParagraph"/>
        <w:numPr>
          <w:ilvl w:val="1"/>
          <w:numId w:val="7"/>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Documentation must note that a straight catheter has been tried but could not be passed. For example: </w:t>
      </w:r>
      <w:r w:rsidRPr="00B17660">
        <w:rPr>
          <w:rFonts w:ascii="Arial" w:hAnsi="Arial" w:cs="Arial"/>
          <w:bCs/>
          <w:sz w:val="20"/>
          <w:szCs w:val="20"/>
        </w:rPr>
        <w:t>The anatomy is such that a straight catheter cannot safely pass and coude tip is required</w:t>
      </w:r>
    </w:p>
    <w:p w14:paraId="578C09EA" w14:textId="0F359181" w:rsidR="00A32F05" w:rsidRPr="00B17660" w:rsidRDefault="00A32F05" w:rsidP="0006105F">
      <w:pPr>
        <w:pStyle w:val="ListParagraph"/>
        <w:numPr>
          <w:ilvl w:val="1"/>
          <w:numId w:val="7"/>
        </w:numPr>
        <w:spacing w:after="0" w:line="240" w:lineRule="auto"/>
        <w:rPr>
          <w:rFonts w:ascii="Arial" w:eastAsia="Times New Roman" w:hAnsi="Arial" w:cs="Arial"/>
          <w:sz w:val="20"/>
          <w:szCs w:val="20"/>
        </w:rPr>
      </w:pPr>
      <w:r w:rsidRPr="00574A3A">
        <w:rPr>
          <w:rFonts w:ascii="Arial" w:eastAsia="Times New Roman" w:hAnsi="Arial" w:cs="Arial"/>
          <w:bCs/>
          <w:color w:val="000000"/>
          <w:sz w:val="20"/>
          <w:szCs w:val="20"/>
        </w:rPr>
        <w:t>False passages c</w:t>
      </w:r>
      <w:r>
        <w:rPr>
          <w:rFonts w:ascii="Arial" w:eastAsia="Times New Roman" w:hAnsi="Arial" w:cs="Arial"/>
          <w:bCs/>
          <w:color w:val="000000"/>
          <w:sz w:val="20"/>
          <w:szCs w:val="20"/>
        </w:rPr>
        <w:t>an</w:t>
      </w:r>
      <w:r w:rsidRPr="00574A3A">
        <w:rPr>
          <w:rFonts w:ascii="Arial" w:eastAsia="Times New Roman" w:hAnsi="Arial" w:cs="Arial"/>
          <w:bCs/>
          <w:color w:val="000000"/>
          <w:sz w:val="20"/>
          <w:szCs w:val="20"/>
        </w:rPr>
        <w:t xml:space="preserve"> make it difficult to </w:t>
      </w:r>
      <w:r>
        <w:rPr>
          <w:rFonts w:ascii="Arial" w:eastAsia="Times New Roman" w:hAnsi="Arial" w:cs="Arial"/>
          <w:bCs/>
          <w:color w:val="000000"/>
          <w:sz w:val="20"/>
          <w:szCs w:val="20"/>
        </w:rPr>
        <w:t>pass</w:t>
      </w:r>
      <w:r w:rsidRPr="00574A3A">
        <w:rPr>
          <w:rFonts w:ascii="Arial" w:eastAsia="Times New Roman" w:hAnsi="Arial" w:cs="Arial"/>
          <w:bCs/>
          <w:color w:val="000000"/>
          <w:sz w:val="20"/>
          <w:szCs w:val="20"/>
        </w:rPr>
        <w:t xml:space="preserve"> a catheter. Therefore, before using a coude tip catheter, ensure that there are no false passages.</w:t>
      </w:r>
      <w:r>
        <w:rPr>
          <w:rFonts w:ascii="Arial" w:eastAsia="Times New Roman" w:hAnsi="Arial" w:cs="Arial"/>
          <w:bCs/>
          <w:color w:val="000000"/>
          <w:sz w:val="20"/>
          <w:szCs w:val="20"/>
        </w:rPr>
        <w:t xml:space="preserve"> </w:t>
      </w:r>
      <w:r w:rsidR="00F51DB9" w:rsidRPr="001A7940">
        <w:rPr>
          <w:rFonts w:ascii="Arial" w:eastAsia="Times New Roman" w:hAnsi="Arial" w:cs="Arial"/>
          <w:bCs/>
          <w:color w:val="000000" w:themeColor="text1"/>
          <w:sz w:val="20"/>
          <w:szCs w:val="20"/>
        </w:rPr>
        <w:t>Consider asking your prescriber or urologist for further evaluation</w:t>
      </w:r>
      <w:r w:rsidR="001A7940" w:rsidRPr="001A7940">
        <w:rPr>
          <w:rFonts w:ascii="Arial" w:eastAsia="Times New Roman" w:hAnsi="Arial" w:cs="Arial"/>
          <w:bCs/>
          <w:color w:val="000000" w:themeColor="text1"/>
          <w:sz w:val="20"/>
          <w:szCs w:val="20"/>
        </w:rPr>
        <w:t>, which may include a cystoscopy.</w:t>
      </w:r>
    </w:p>
    <w:p w14:paraId="32653E02" w14:textId="77777777" w:rsidR="00756D2B" w:rsidRPr="00B17660" w:rsidRDefault="00756D2B" w:rsidP="00051CAA">
      <w:pPr>
        <w:spacing w:after="0" w:line="240" w:lineRule="auto"/>
        <w:rPr>
          <w:rFonts w:ascii="Arial" w:eastAsia="Times New Roman" w:hAnsi="Arial" w:cs="Arial"/>
          <w:b/>
          <w:sz w:val="20"/>
          <w:szCs w:val="20"/>
        </w:rPr>
      </w:pPr>
    </w:p>
    <w:p w14:paraId="7108B10F" w14:textId="77777777" w:rsidR="00E474AA" w:rsidRPr="00B17660" w:rsidRDefault="00FC5224" w:rsidP="00E474AA">
      <w:pPr>
        <w:spacing w:after="0" w:line="240" w:lineRule="auto"/>
        <w:rPr>
          <w:rFonts w:ascii="Arial" w:eastAsia="Times New Roman" w:hAnsi="Arial" w:cs="Arial"/>
          <w:b/>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I have</w:t>
      </w:r>
      <w:r w:rsidR="00756D2B" w:rsidRPr="00B17660">
        <w:rPr>
          <w:rFonts w:ascii="Arial" w:eastAsia="Times New Roman" w:hAnsi="Arial" w:cs="Arial"/>
          <w:b/>
          <w:sz w:val="20"/>
          <w:szCs w:val="20"/>
        </w:rPr>
        <w:t xml:space="preserve"> rec</w:t>
      </w:r>
      <w:r w:rsidR="00633579" w:rsidRPr="00B17660">
        <w:rPr>
          <w:rFonts w:ascii="Arial" w:eastAsia="Times New Roman" w:hAnsi="Arial" w:cs="Arial"/>
          <w:b/>
          <w:sz w:val="20"/>
          <w:szCs w:val="20"/>
        </w:rPr>
        <w:t>urring urinary tract infections</w:t>
      </w:r>
      <w:r w:rsidR="00756D2B" w:rsidRPr="00B17660">
        <w:rPr>
          <w:rFonts w:ascii="Arial" w:eastAsia="Times New Roman" w:hAnsi="Arial" w:cs="Arial"/>
          <w:b/>
          <w:sz w:val="20"/>
          <w:szCs w:val="20"/>
        </w:rPr>
        <w:t>. What options are available to address this issue?</w:t>
      </w:r>
    </w:p>
    <w:p w14:paraId="757D8096" w14:textId="77777777" w:rsidR="005F2AFD" w:rsidRPr="00B17660" w:rsidRDefault="005F2AFD" w:rsidP="0006105F">
      <w:pPr>
        <w:pStyle w:val="ListParagraph"/>
        <w:numPr>
          <w:ilvl w:val="0"/>
          <w:numId w:val="7"/>
        </w:numPr>
        <w:spacing w:after="0" w:line="240" w:lineRule="auto"/>
        <w:rPr>
          <w:rFonts w:ascii="Arial" w:hAnsi="Arial" w:cs="Arial"/>
          <w:color w:val="000000"/>
          <w:sz w:val="20"/>
          <w:szCs w:val="20"/>
        </w:rPr>
      </w:pPr>
      <w:r w:rsidRPr="00B17660">
        <w:rPr>
          <w:rFonts w:ascii="Arial" w:eastAsia="Times New Roman" w:hAnsi="Arial" w:cs="Arial"/>
          <w:sz w:val="20"/>
          <w:szCs w:val="20"/>
        </w:rPr>
        <w:t xml:space="preserve">In all cases, </w:t>
      </w:r>
      <w:r w:rsidRPr="00B17660">
        <w:rPr>
          <w:rFonts w:ascii="Arial" w:hAnsi="Arial" w:cs="Arial"/>
          <w:bCs/>
          <w:sz w:val="20"/>
          <w:szCs w:val="20"/>
        </w:rPr>
        <w:t xml:space="preserve">Medicare will not approve the following specialty catheters until </w:t>
      </w:r>
      <w:r w:rsidR="007C7A99" w:rsidRPr="00B17660">
        <w:rPr>
          <w:rFonts w:ascii="Arial" w:hAnsi="Arial" w:cs="Arial"/>
          <w:bCs/>
          <w:sz w:val="20"/>
          <w:szCs w:val="20"/>
        </w:rPr>
        <w:t>you</w:t>
      </w:r>
      <w:r w:rsidR="00E474AA" w:rsidRPr="00B17660">
        <w:rPr>
          <w:rFonts w:ascii="Arial" w:hAnsi="Arial" w:cs="Arial"/>
          <w:bCs/>
          <w:sz w:val="20"/>
          <w:szCs w:val="20"/>
        </w:rPr>
        <w:t xml:space="preserve"> have</w:t>
      </w:r>
      <w:r w:rsidRPr="00B17660">
        <w:rPr>
          <w:rFonts w:ascii="Arial" w:hAnsi="Arial" w:cs="Arial"/>
          <w:bCs/>
          <w:sz w:val="20"/>
          <w:szCs w:val="20"/>
        </w:rPr>
        <w:t xml:space="preserve"> been diagnosed with 2 separate </w:t>
      </w:r>
      <w:r w:rsidR="00F42E43" w:rsidRPr="00B17660">
        <w:rPr>
          <w:rFonts w:ascii="Arial" w:hAnsi="Arial" w:cs="Arial"/>
          <w:bCs/>
          <w:sz w:val="20"/>
          <w:szCs w:val="20"/>
        </w:rPr>
        <w:t xml:space="preserve">urinary tract infections </w:t>
      </w:r>
      <w:r w:rsidRPr="00B17660">
        <w:rPr>
          <w:rFonts w:ascii="Arial" w:hAnsi="Arial" w:cs="Arial"/>
          <w:bCs/>
          <w:sz w:val="20"/>
          <w:szCs w:val="20"/>
        </w:rPr>
        <w:t xml:space="preserve">during a 12 month period while using </w:t>
      </w:r>
      <w:r w:rsidR="00276A4D" w:rsidRPr="00B17660">
        <w:rPr>
          <w:rFonts w:ascii="Arial" w:hAnsi="Arial" w:cs="Arial"/>
          <w:bCs/>
          <w:sz w:val="20"/>
          <w:szCs w:val="20"/>
        </w:rPr>
        <w:t xml:space="preserve">a </w:t>
      </w:r>
      <w:r w:rsidRPr="00B17660">
        <w:rPr>
          <w:rFonts w:ascii="Arial" w:hAnsi="Arial" w:cs="Arial"/>
          <w:bCs/>
          <w:sz w:val="20"/>
          <w:szCs w:val="20"/>
        </w:rPr>
        <w:t>non-specialty catheter</w:t>
      </w:r>
    </w:p>
    <w:p w14:paraId="6ABAE94F" w14:textId="77777777" w:rsidR="00E474AA" w:rsidRPr="00B17660" w:rsidRDefault="00E474AA" w:rsidP="0006105F">
      <w:pPr>
        <w:pStyle w:val="ListParagraph"/>
        <w:numPr>
          <w:ilvl w:val="0"/>
          <w:numId w:val="7"/>
        </w:numPr>
        <w:spacing w:after="0" w:line="240" w:lineRule="auto"/>
        <w:rPr>
          <w:rFonts w:ascii="Arial" w:hAnsi="Arial" w:cs="Arial"/>
          <w:color w:val="000000"/>
          <w:sz w:val="20"/>
          <w:szCs w:val="20"/>
        </w:rPr>
      </w:pPr>
      <w:r w:rsidRPr="00B17660">
        <w:rPr>
          <w:rFonts w:ascii="Arial" w:eastAsia="Times New Roman" w:hAnsi="Arial" w:cs="Arial"/>
          <w:sz w:val="20"/>
          <w:szCs w:val="20"/>
        </w:rPr>
        <w:t xml:space="preserve">Types of catheters available to </w:t>
      </w:r>
      <w:r w:rsidR="007C7A99" w:rsidRPr="00B17660">
        <w:rPr>
          <w:rFonts w:ascii="Arial" w:eastAsia="Times New Roman" w:hAnsi="Arial" w:cs="Arial"/>
          <w:sz w:val="20"/>
          <w:szCs w:val="20"/>
        </w:rPr>
        <w:t>you</w:t>
      </w:r>
      <w:r w:rsidRPr="00B17660">
        <w:rPr>
          <w:rFonts w:ascii="Arial" w:eastAsia="Times New Roman" w:hAnsi="Arial" w:cs="Arial"/>
          <w:sz w:val="20"/>
          <w:szCs w:val="20"/>
        </w:rPr>
        <w:t xml:space="preserve"> in this case: </w:t>
      </w:r>
    </w:p>
    <w:p w14:paraId="1F956E6B" w14:textId="0F3F2662" w:rsidR="00E474AA" w:rsidRPr="00600813" w:rsidRDefault="00E474AA" w:rsidP="0006105F">
      <w:pPr>
        <w:pStyle w:val="ListParagraph"/>
        <w:numPr>
          <w:ilvl w:val="1"/>
          <w:numId w:val="7"/>
        </w:numPr>
        <w:spacing w:after="0" w:line="240" w:lineRule="auto"/>
        <w:rPr>
          <w:rFonts w:ascii="Arial" w:hAnsi="Arial" w:cs="Arial"/>
          <w:color w:val="000000"/>
          <w:sz w:val="20"/>
          <w:szCs w:val="20"/>
        </w:rPr>
      </w:pPr>
      <w:r w:rsidRPr="00B17660">
        <w:rPr>
          <w:rFonts w:ascii="Arial" w:eastAsia="Times New Roman" w:hAnsi="Arial" w:cs="Arial"/>
          <w:sz w:val="20"/>
          <w:szCs w:val="20"/>
        </w:rPr>
        <w:t>Infection control indwelling catheters</w:t>
      </w:r>
    </w:p>
    <w:p w14:paraId="04B02F48" w14:textId="3D8E6728" w:rsidR="00600813" w:rsidRPr="00600813" w:rsidRDefault="00600813" w:rsidP="00600813">
      <w:pPr>
        <w:pStyle w:val="ListParagraph"/>
        <w:numPr>
          <w:ilvl w:val="1"/>
          <w:numId w:val="7"/>
        </w:numPr>
        <w:spacing w:after="0" w:line="240" w:lineRule="auto"/>
        <w:rPr>
          <w:rFonts w:ascii="Arial" w:hAnsi="Arial" w:cs="Arial"/>
          <w:color w:val="000000"/>
          <w:sz w:val="20"/>
          <w:szCs w:val="20"/>
        </w:rPr>
      </w:pPr>
      <w:r>
        <w:rPr>
          <w:rFonts w:ascii="Arial" w:eastAsia="Times New Roman" w:hAnsi="Arial" w:cs="Arial"/>
          <w:sz w:val="20"/>
          <w:szCs w:val="20"/>
        </w:rPr>
        <w:t>Double balloon indwelling catheters</w:t>
      </w:r>
    </w:p>
    <w:p w14:paraId="42B9B5DE" w14:textId="03975262" w:rsidR="00E474AA" w:rsidRPr="00600813" w:rsidRDefault="00E474AA" w:rsidP="0006105F">
      <w:pPr>
        <w:pStyle w:val="ListParagraph"/>
        <w:numPr>
          <w:ilvl w:val="1"/>
          <w:numId w:val="7"/>
        </w:numPr>
        <w:spacing w:after="0" w:line="240" w:lineRule="auto"/>
        <w:rPr>
          <w:rFonts w:ascii="Arial" w:hAnsi="Arial" w:cs="Arial"/>
          <w:color w:val="000000"/>
          <w:sz w:val="20"/>
          <w:szCs w:val="20"/>
        </w:rPr>
      </w:pPr>
      <w:r w:rsidRPr="00B17660">
        <w:rPr>
          <w:rFonts w:ascii="Arial" w:eastAsia="Times New Roman" w:hAnsi="Arial" w:cs="Arial"/>
          <w:sz w:val="20"/>
          <w:szCs w:val="20"/>
        </w:rPr>
        <w:t>Closed system intermittent catheters</w:t>
      </w:r>
    </w:p>
    <w:p w14:paraId="6982EBEC" w14:textId="77777777" w:rsidR="00E474AA" w:rsidRPr="00B17660" w:rsidRDefault="00E474AA" w:rsidP="0006105F">
      <w:pPr>
        <w:pStyle w:val="ListParagraph"/>
        <w:numPr>
          <w:ilvl w:val="1"/>
          <w:numId w:val="7"/>
        </w:numPr>
        <w:spacing w:after="0" w:line="240" w:lineRule="auto"/>
        <w:rPr>
          <w:rFonts w:ascii="Arial" w:hAnsi="Arial" w:cs="Arial"/>
          <w:color w:val="000000"/>
          <w:sz w:val="20"/>
          <w:szCs w:val="20"/>
        </w:rPr>
      </w:pPr>
      <w:r w:rsidRPr="00B17660">
        <w:rPr>
          <w:rFonts w:ascii="Arial" w:eastAsia="Times New Roman" w:hAnsi="Arial" w:cs="Arial"/>
          <w:sz w:val="20"/>
          <w:szCs w:val="20"/>
        </w:rPr>
        <w:t>Sterile intermittent catheter kits</w:t>
      </w:r>
      <w:r w:rsidR="00B915DB" w:rsidRPr="00B17660">
        <w:rPr>
          <w:rFonts w:ascii="Arial" w:eastAsia="Times New Roman" w:hAnsi="Arial" w:cs="Arial"/>
          <w:sz w:val="20"/>
          <w:szCs w:val="20"/>
        </w:rPr>
        <w:t xml:space="preserve"> which will only be approved if you meet one of the following criteria: </w:t>
      </w:r>
    </w:p>
    <w:p w14:paraId="0CFD03C4" w14:textId="3F56D4DD" w:rsidR="00600813" w:rsidRPr="00600813" w:rsidRDefault="00600813" w:rsidP="00600813">
      <w:pPr>
        <w:pStyle w:val="ListParagraph"/>
        <w:numPr>
          <w:ilvl w:val="3"/>
          <w:numId w:val="7"/>
        </w:numPr>
        <w:spacing w:after="0" w:line="240" w:lineRule="auto"/>
        <w:ind w:left="2160"/>
        <w:rPr>
          <w:rFonts w:ascii="Arial" w:hAnsi="Arial" w:cs="Arial"/>
          <w:color w:val="000000"/>
          <w:sz w:val="20"/>
          <w:szCs w:val="20"/>
        </w:rPr>
      </w:pPr>
      <w:r>
        <w:rPr>
          <w:rFonts w:ascii="Arial" w:hAnsi="Arial" w:cs="Arial"/>
          <w:color w:val="000000"/>
          <w:sz w:val="20"/>
          <w:szCs w:val="20"/>
        </w:rPr>
        <w:t xml:space="preserve">Your spinal cord injury is T3 or above </w:t>
      </w:r>
    </w:p>
    <w:p w14:paraId="57D842B3" w14:textId="1B184432" w:rsidR="008F3823" w:rsidRPr="00600813" w:rsidRDefault="00B915DB" w:rsidP="00600813">
      <w:pPr>
        <w:pStyle w:val="ListParagraph"/>
        <w:numPr>
          <w:ilvl w:val="3"/>
          <w:numId w:val="7"/>
        </w:numPr>
        <w:spacing w:after="0" w:line="240" w:lineRule="auto"/>
        <w:ind w:left="2160"/>
        <w:rPr>
          <w:rFonts w:ascii="Arial" w:hAnsi="Arial" w:cs="Arial"/>
          <w:color w:val="000000"/>
          <w:sz w:val="20"/>
          <w:szCs w:val="20"/>
        </w:rPr>
      </w:pPr>
      <w:r w:rsidRPr="00B17660">
        <w:rPr>
          <w:rFonts w:ascii="Arial" w:hAnsi="Arial" w:cs="Arial"/>
          <w:sz w:val="20"/>
          <w:szCs w:val="20"/>
        </w:rPr>
        <w:lastRenderedPageBreak/>
        <w:t>You</w:t>
      </w:r>
      <w:r w:rsidR="00276A4D" w:rsidRPr="00B17660">
        <w:rPr>
          <w:rFonts w:ascii="Arial" w:hAnsi="Arial" w:cs="Arial"/>
          <w:sz w:val="20"/>
          <w:szCs w:val="20"/>
        </w:rPr>
        <w:t xml:space="preserve"> </w:t>
      </w:r>
      <w:r w:rsidR="00931D29" w:rsidRPr="00B17660">
        <w:rPr>
          <w:rFonts w:ascii="Arial" w:hAnsi="Arial" w:cs="Arial"/>
          <w:sz w:val="20"/>
          <w:szCs w:val="20"/>
        </w:rPr>
        <w:t>reside in a nursing facility</w:t>
      </w:r>
      <w:r w:rsidR="002B4A75" w:rsidRPr="00B17660">
        <w:rPr>
          <w:rFonts w:ascii="Arial" w:hAnsi="Arial" w:cs="Arial"/>
          <w:sz w:val="20"/>
          <w:szCs w:val="20"/>
        </w:rPr>
        <w:t xml:space="preserve"> </w:t>
      </w:r>
    </w:p>
    <w:p w14:paraId="1E83B627" w14:textId="77777777" w:rsidR="00E474AA" w:rsidRPr="00B17660" w:rsidRDefault="00B915DB" w:rsidP="0006105F">
      <w:pPr>
        <w:numPr>
          <w:ilvl w:val="3"/>
          <w:numId w:val="4"/>
        </w:numPr>
        <w:shd w:val="clear" w:color="auto" w:fill="FFFFFF"/>
        <w:spacing w:after="0" w:line="240" w:lineRule="auto"/>
        <w:ind w:left="2160"/>
        <w:rPr>
          <w:rFonts w:ascii="Arial" w:hAnsi="Arial" w:cs="Arial"/>
          <w:sz w:val="20"/>
          <w:szCs w:val="20"/>
        </w:rPr>
      </w:pPr>
      <w:r w:rsidRPr="00B17660">
        <w:rPr>
          <w:rFonts w:ascii="Arial" w:hAnsi="Arial" w:cs="Arial"/>
          <w:sz w:val="20"/>
          <w:szCs w:val="20"/>
        </w:rPr>
        <w:t>You are</w:t>
      </w:r>
      <w:r w:rsidR="00276A4D" w:rsidRPr="00B17660">
        <w:rPr>
          <w:rFonts w:ascii="Arial" w:hAnsi="Arial" w:cs="Arial"/>
          <w:sz w:val="20"/>
          <w:szCs w:val="20"/>
        </w:rPr>
        <w:t xml:space="preserve"> immunosuppressed</w:t>
      </w:r>
      <w:r w:rsidR="00BE440F" w:rsidRPr="00B17660">
        <w:rPr>
          <w:rFonts w:ascii="Arial" w:hAnsi="Arial" w:cs="Arial"/>
          <w:sz w:val="20"/>
          <w:szCs w:val="20"/>
        </w:rPr>
        <w:t xml:space="preserve">; </w:t>
      </w:r>
      <w:r w:rsidR="00276A4D" w:rsidRPr="00B17660">
        <w:rPr>
          <w:rFonts w:ascii="Arial" w:hAnsi="Arial" w:cs="Arial"/>
          <w:sz w:val="20"/>
          <w:szCs w:val="20"/>
        </w:rPr>
        <w:t>for example (not all-inclusive)</w:t>
      </w:r>
    </w:p>
    <w:p w14:paraId="3DEFC9F0" w14:textId="77777777" w:rsidR="00E474AA" w:rsidRPr="00B17660" w:rsidRDefault="00E474AA" w:rsidP="0006105F">
      <w:pPr>
        <w:numPr>
          <w:ilvl w:val="4"/>
          <w:numId w:val="4"/>
        </w:numPr>
        <w:shd w:val="clear" w:color="auto" w:fill="FFFFFF"/>
        <w:spacing w:after="0" w:line="240" w:lineRule="auto"/>
        <w:ind w:left="2880"/>
        <w:rPr>
          <w:rFonts w:ascii="Arial" w:hAnsi="Arial" w:cs="Arial"/>
          <w:sz w:val="20"/>
          <w:szCs w:val="20"/>
        </w:rPr>
      </w:pPr>
      <w:r w:rsidRPr="00B17660">
        <w:rPr>
          <w:rFonts w:ascii="Arial" w:hAnsi="Arial" w:cs="Arial"/>
          <w:sz w:val="20"/>
          <w:szCs w:val="20"/>
        </w:rPr>
        <w:t xml:space="preserve">I </w:t>
      </w:r>
      <w:r w:rsidR="0029266E" w:rsidRPr="00B17660">
        <w:rPr>
          <w:rFonts w:ascii="Arial" w:hAnsi="Arial" w:cs="Arial"/>
          <w:sz w:val="20"/>
          <w:szCs w:val="20"/>
        </w:rPr>
        <w:t>am</w:t>
      </w:r>
      <w:r w:rsidR="00BE440F" w:rsidRPr="00B17660">
        <w:rPr>
          <w:rFonts w:ascii="Arial" w:hAnsi="Arial" w:cs="Arial"/>
          <w:sz w:val="20"/>
          <w:szCs w:val="20"/>
        </w:rPr>
        <w:t xml:space="preserve"> </w:t>
      </w:r>
      <w:r w:rsidR="00276A4D" w:rsidRPr="00B17660">
        <w:rPr>
          <w:rFonts w:ascii="Arial" w:hAnsi="Arial" w:cs="Arial"/>
          <w:sz w:val="20"/>
          <w:szCs w:val="20"/>
        </w:rPr>
        <w:t xml:space="preserve">on a regimen of immunosuppressive drugs </w:t>
      </w:r>
      <w:r w:rsidR="00931D29" w:rsidRPr="00B17660">
        <w:rPr>
          <w:rFonts w:ascii="Arial" w:hAnsi="Arial" w:cs="Arial"/>
          <w:sz w:val="20"/>
          <w:szCs w:val="20"/>
        </w:rPr>
        <w:t>post-transplant</w:t>
      </w:r>
    </w:p>
    <w:p w14:paraId="3322D8E0" w14:textId="77777777" w:rsidR="00E474AA" w:rsidRPr="00B17660" w:rsidRDefault="00E474AA" w:rsidP="0006105F">
      <w:pPr>
        <w:numPr>
          <w:ilvl w:val="4"/>
          <w:numId w:val="4"/>
        </w:numPr>
        <w:shd w:val="clear" w:color="auto" w:fill="FFFFFF"/>
        <w:spacing w:after="0" w:line="240" w:lineRule="auto"/>
        <w:ind w:left="2880"/>
        <w:rPr>
          <w:rFonts w:ascii="Arial" w:hAnsi="Arial" w:cs="Arial"/>
          <w:sz w:val="20"/>
          <w:szCs w:val="20"/>
        </w:rPr>
      </w:pPr>
      <w:r w:rsidRPr="00B17660">
        <w:rPr>
          <w:rFonts w:ascii="Arial" w:hAnsi="Arial" w:cs="Arial"/>
          <w:sz w:val="20"/>
          <w:szCs w:val="20"/>
        </w:rPr>
        <w:t xml:space="preserve">I </w:t>
      </w:r>
      <w:r w:rsidR="0029266E" w:rsidRPr="00B17660">
        <w:rPr>
          <w:rFonts w:ascii="Arial" w:hAnsi="Arial" w:cs="Arial"/>
          <w:sz w:val="20"/>
          <w:szCs w:val="20"/>
        </w:rPr>
        <w:t>am</w:t>
      </w:r>
      <w:r w:rsidR="00BE440F" w:rsidRPr="00B17660">
        <w:rPr>
          <w:rFonts w:ascii="Arial" w:hAnsi="Arial" w:cs="Arial"/>
          <w:sz w:val="20"/>
          <w:szCs w:val="20"/>
        </w:rPr>
        <w:t xml:space="preserve"> </w:t>
      </w:r>
      <w:r w:rsidR="00931D29" w:rsidRPr="00B17660">
        <w:rPr>
          <w:rFonts w:ascii="Arial" w:hAnsi="Arial" w:cs="Arial"/>
          <w:sz w:val="20"/>
          <w:szCs w:val="20"/>
        </w:rPr>
        <w:t>on cancer chemotherapy</w:t>
      </w:r>
    </w:p>
    <w:p w14:paraId="5AE6D74D" w14:textId="77777777" w:rsidR="00E474AA" w:rsidRPr="00B17660" w:rsidRDefault="00E474AA" w:rsidP="0006105F">
      <w:pPr>
        <w:numPr>
          <w:ilvl w:val="4"/>
          <w:numId w:val="4"/>
        </w:numPr>
        <w:shd w:val="clear" w:color="auto" w:fill="FFFFFF"/>
        <w:spacing w:after="0" w:line="240" w:lineRule="auto"/>
        <w:ind w:left="2880"/>
        <w:rPr>
          <w:rFonts w:ascii="Arial" w:hAnsi="Arial" w:cs="Arial"/>
          <w:sz w:val="20"/>
          <w:szCs w:val="20"/>
        </w:rPr>
      </w:pPr>
      <w:r w:rsidRPr="00B17660">
        <w:rPr>
          <w:rFonts w:ascii="Arial" w:hAnsi="Arial" w:cs="Arial"/>
          <w:sz w:val="20"/>
          <w:szCs w:val="20"/>
        </w:rPr>
        <w:t>I have AIDS</w:t>
      </w:r>
    </w:p>
    <w:p w14:paraId="64DE7B37" w14:textId="77777777" w:rsidR="00E474AA" w:rsidRPr="00B17660" w:rsidRDefault="00E474AA" w:rsidP="0006105F">
      <w:pPr>
        <w:numPr>
          <w:ilvl w:val="4"/>
          <w:numId w:val="4"/>
        </w:numPr>
        <w:shd w:val="clear" w:color="auto" w:fill="FFFFFF"/>
        <w:spacing w:after="0" w:line="240" w:lineRule="auto"/>
        <w:ind w:left="2880"/>
        <w:rPr>
          <w:rFonts w:ascii="Arial" w:hAnsi="Arial" w:cs="Arial"/>
          <w:sz w:val="20"/>
          <w:szCs w:val="20"/>
        </w:rPr>
      </w:pPr>
      <w:r w:rsidRPr="00B17660">
        <w:rPr>
          <w:rFonts w:ascii="Arial" w:hAnsi="Arial" w:cs="Arial"/>
          <w:sz w:val="20"/>
          <w:szCs w:val="20"/>
        </w:rPr>
        <w:t xml:space="preserve">I </w:t>
      </w:r>
      <w:r w:rsidR="0029266E" w:rsidRPr="00B17660">
        <w:rPr>
          <w:rFonts w:ascii="Arial" w:hAnsi="Arial" w:cs="Arial"/>
          <w:sz w:val="20"/>
          <w:szCs w:val="20"/>
        </w:rPr>
        <w:t>have</w:t>
      </w:r>
      <w:r w:rsidR="00276A4D" w:rsidRPr="00B17660">
        <w:rPr>
          <w:rFonts w:ascii="Arial" w:hAnsi="Arial" w:cs="Arial"/>
          <w:sz w:val="20"/>
          <w:szCs w:val="20"/>
        </w:rPr>
        <w:t xml:space="preserve"> a drug-induced state such as </w:t>
      </w:r>
      <w:r w:rsidR="00931D29" w:rsidRPr="00B17660">
        <w:rPr>
          <w:rFonts w:ascii="Arial" w:hAnsi="Arial" w:cs="Arial"/>
          <w:sz w:val="20"/>
          <w:szCs w:val="20"/>
        </w:rPr>
        <w:t>chronic oral corticosteroid use</w:t>
      </w:r>
    </w:p>
    <w:p w14:paraId="4629C971" w14:textId="77777777" w:rsidR="00E474AA" w:rsidRPr="00B17660" w:rsidRDefault="00B915DB" w:rsidP="0006105F">
      <w:pPr>
        <w:numPr>
          <w:ilvl w:val="3"/>
          <w:numId w:val="4"/>
        </w:numPr>
        <w:shd w:val="clear" w:color="auto" w:fill="FFFFFF"/>
        <w:spacing w:after="0" w:line="240" w:lineRule="auto"/>
        <w:ind w:left="2160"/>
        <w:rPr>
          <w:rFonts w:ascii="Arial" w:hAnsi="Arial" w:cs="Arial"/>
          <w:sz w:val="20"/>
          <w:szCs w:val="20"/>
        </w:rPr>
      </w:pPr>
      <w:r w:rsidRPr="00B17660">
        <w:rPr>
          <w:rFonts w:ascii="Arial" w:eastAsia="Times New Roman" w:hAnsi="Arial" w:cs="Arial"/>
          <w:color w:val="323A45"/>
          <w:sz w:val="20"/>
          <w:szCs w:val="20"/>
        </w:rPr>
        <w:t>You have</w:t>
      </w:r>
      <w:r w:rsidR="00276A4D" w:rsidRPr="00B17660">
        <w:rPr>
          <w:rFonts w:ascii="Arial" w:eastAsia="Times New Roman" w:hAnsi="Arial" w:cs="Arial"/>
          <w:color w:val="323A45"/>
          <w:sz w:val="20"/>
          <w:szCs w:val="20"/>
        </w:rPr>
        <w:t xml:space="preserve"> radiologically documented vesico-ureteral reflux while on a program of intermittent catheterization,</w:t>
      </w:r>
    </w:p>
    <w:p w14:paraId="5AD6F58F" w14:textId="1948B424" w:rsidR="00600813" w:rsidRPr="00600813" w:rsidRDefault="00B915DB" w:rsidP="00600813">
      <w:pPr>
        <w:numPr>
          <w:ilvl w:val="3"/>
          <w:numId w:val="4"/>
        </w:numPr>
        <w:shd w:val="clear" w:color="auto" w:fill="FFFFFF"/>
        <w:spacing w:after="0" w:line="240" w:lineRule="auto"/>
        <w:ind w:left="2160"/>
        <w:rPr>
          <w:rFonts w:ascii="Arial" w:hAnsi="Arial" w:cs="Arial"/>
          <w:sz w:val="20"/>
          <w:szCs w:val="20"/>
        </w:rPr>
      </w:pPr>
      <w:r w:rsidRPr="00B17660">
        <w:rPr>
          <w:rFonts w:ascii="Arial" w:eastAsia="Times New Roman" w:hAnsi="Arial" w:cs="Arial"/>
          <w:color w:val="323A45"/>
          <w:sz w:val="20"/>
          <w:szCs w:val="20"/>
        </w:rPr>
        <w:t>You are</w:t>
      </w:r>
      <w:r w:rsidR="0029266E" w:rsidRPr="00B17660">
        <w:rPr>
          <w:rFonts w:ascii="Arial" w:eastAsia="Times New Roman" w:hAnsi="Arial" w:cs="Arial"/>
          <w:color w:val="323A45"/>
          <w:sz w:val="20"/>
          <w:szCs w:val="20"/>
        </w:rPr>
        <w:t xml:space="preserve"> a</w:t>
      </w:r>
      <w:r w:rsidR="00276A4D" w:rsidRPr="00B17660">
        <w:rPr>
          <w:rFonts w:ascii="Arial" w:eastAsia="Times New Roman" w:hAnsi="Arial" w:cs="Arial"/>
          <w:color w:val="323A45"/>
          <w:sz w:val="20"/>
          <w:szCs w:val="20"/>
        </w:rPr>
        <w:t xml:space="preserve"> </w:t>
      </w:r>
      <w:r w:rsidR="00756D2B" w:rsidRPr="00B17660">
        <w:rPr>
          <w:rFonts w:ascii="Arial" w:eastAsia="Times New Roman" w:hAnsi="Arial" w:cs="Arial"/>
          <w:color w:val="323A45"/>
          <w:sz w:val="20"/>
          <w:szCs w:val="20"/>
        </w:rPr>
        <w:t xml:space="preserve">female with SCI </w:t>
      </w:r>
      <w:r w:rsidR="00276A4D" w:rsidRPr="00B17660">
        <w:rPr>
          <w:rFonts w:ascii="Arial" w:eastAsia="Times New Roman" w:hAnsi="Arial" w:cs="Arial"/>
          <w:color w:val="323A45"/>
          <w:sz w:val="20"/>
          <w:szCs w:val="20"/>
        </w:rPr>
        <w:t xml:space="preserve">with </w:t>
      </w:r>
      <w:r w:rsidR="00BE440F" w:rsidRPr="00B17660">
        <w:rPr>
          <w:rFonts w:ascii="Arial" w:eastAsia="Times New Roman" w:hAnsi="Arial" w:cs="Arial"/>
          <w:color w:val="323A45"/>
          <w:sz w:val="20"/>
          <w:szCs w:val="20"/>
        </w:rPr>
        <w:t xml:space="preserve">a </w:t>
      </w:r>
      <w:r w:rsidR="00276A4D" w:rsidRPr="00B17660">
        <w:rPr>
          <w:rFonts w:ascii="Arial" w:eastAsia="Times New Roman" w:hAnsi="Arial" w:cs="Arial"/>
          <w:color w:val="323A45"/>
          <w:sz w:val="20"/>
          <w:szCs w:val="20"/>
        </w:rPr>
        <w:t xml:space="preserve">neurogenic bladder </w:t>
      </w:r>
      <w:r w:rsidR="00BE440F" w:rsidRPr="00B17660">
        <w:rPr>
          <w:rFonts w:ascii="Arial" w:eastAsia="Times New Roman" w:hAnsi="Arial" w:cs="Arial"/>
          <w:color w:val="323A45"/>
          <w:sz w:val="20"/>
          <w:szCs w:val="20"/>
        </w:rPr>
        <w:t xml:space="preserve">and </w:t>
      </w:r>
      <w:r w:rsidR="00276A4D" w:rsidRPr="00B17660">
        <w:rPr>
          <w:rFonts w:ascii="Arial" w:eastAsia="Times New Roman" w:hAnsi="Arial" w:cs="Arial"/>
          <w:color w:val="323A45"/>
          <w:sz w:val="20"/>
          <w:szCs w:val="20"/>
        </w:rPr>
        <w:t xml:space="preserve">who is </w:t>
      </w:r>
      <w:r w:rsidR="00EF4A51" w:rsidRPr="00B17660">
        <w:rPr>
          <w:rFonts w:ascii="Arial" w:eastAsia="Times New Roman" w:hAnsi="Arial" w:cs="Arial"/>
          <w:color w:val="323A45"/>
          <w:sz w:val="20"/>
          <w:szCs w:val="20"/>
        </w:rPr>
        <w:t>p</w:t>
      </w:r>
      <w:r w:rsidR="00276A4D" w:rsidRPr="00B17660">
        <w:rPr>
          <w:rFonts w:ascii="Arial" w:eastAsia="Times New Roman" w:hAnsi="Arial" w:cs="Arial"/>
          <w:color w:val="323A45"/>
          <w:sz w:val="20"/>
          <w:szCs w:val="20"/>
        </w:rPr>
        <w:t xml:space="preserve">regnant. </w:t>
      </w:r>
      <w:r w:rsidR="00BE440F" w:rsidRPr="00B17660">
        <w:rPr>
          <w:rFonts w:ascii="Arial" w:eastAsia="Times New Roman" w:hAnsi="Arial" w:cs="Arial"/>
          <w:color w:val="323A45"/>
          <w:sz w:val="20"/>
          <w:szCs w:val="20"/>
        </w:rPr>
        <w:t>Note: c</w:t>
      </w:r>
      <w:r w:rsidR="00276A4D" w:rsidRPr="00B17660">
        <w:rPr>
          <w:rFonts w:ascii="Arial" w:eastAsia="Times New Roman" w:hAnsi="Arial" w:cs="Arial"/>
          <w:color w:val="323A45"/>
          <w:sz w:val="20"/>
          <w:szCs w:val="20"/>
        </w:rPr>
        <w:t>overage is</w:t>
      </w:r>
      <w:r w:rsidR="00F42E43" w:rsidRPr="00B17660">
        <w:rPr>
          <w:rFonts w:ascii="Arial" w:eastAsia="Times New Roman" w:hAnsi="Arial" w:cs="Arial"/>
          <w:color w:val="323A45"/>
          <w:sz w:val="20"/>
          <w:szCs w:val="20"/>
        </w:rPr>
        <w:t xml:space="preserve"> only</w:t>
      </w:r>
      <w:r w:rsidR="00276A4D" w:rsidRPr="00B17660">
        <w:rPr>
          <w:rFonts w:ascii="Arial" w:eastAsia="Times New Roman" w:hAnsi="Arial" w:cs="Arial"/>
          <w:color w:val="323A45"/>
          <w:sz w:val="20"/>
          <w:szCs w:val="20"/>
        </w:rPr>
        <w:t xml:space="preserve"> </w:t>
      </w:r>
      <w:r w:rsidR="00F42E43" w:rsidRPr="00B17660">
        <w:rPr>
          <w:rFonts w:ascii="Arial" w:eastAsia="Times New Roman" w:hAnsi="Arial" w:cs="Arial"/>
          <w:color w:val="323A45"/>
          <w:sz w:val="20"/>
          <w:szCs w:val="20"/>
        </w:rPr>
        <w:t xml:space="preserve">provided </w:t>
      </w:r>
      <w:r w:rsidR="00276A4D" w:rsidRPr="00B17660">
        <w:rPr>
          <w:rFonts w:ascii="Arial" w:eastAsia="Times New Roman" w:hAnsi="Arial" w:cs="Arial"/>
          <w:color w:val="323A45"/>
          <w:sz w:val="20"/>
          <w:szCs w:val="20"/>
        </w:rPr>
        <w:t>dur</w:t>
      </w:r>
      <w:r w:rsidR="00F42E43" w:rsidRPr="00B17660">
        <w:rPr>
          <w:rFonts w:ascii="Arial" w:eastAsia="Times New Roman" w:hAnsi="Arial" w:cs="Arial"/>
          <w:color w:val="323A45"/>
          <w:sz w:val="20"/>
          <w:szCs w:val="20"/>
        </w:rPr>
        <w:t>ing the</w:t>
      </w:r>
      <w:r w:rsidR="00276A4D" w:rsidRPr="00B17660">
        <w:rPr>
          <w:rFonts w:ascii="Arial" w:eastAsia="Times New Roman" w:hAnsi="Arial" w:cs="Arial"/>
          <w:color w:val="323A45"/>
          <w:sz w:val="20"/>
          <w:szCs w:val="20"/>
        </w:rPr>
        <w:t xml:space="preserve"> pregnanc</w:t>
      </w:r>
      <w:r w:rsidR="00E474AA" w:rsidRPr="00B17660">
        <w:rPr>
          <w:rFonts w:ascii="Arial" w:eastAsia="Times New Roman" w:hAnsi="Arial" w:cs="Arial"/>
          <w:color w:val="323A45"/>
          <w:sz w:val="20"/>
          <w:szCs w:val="20"/>
        </w:rPr>
        <w:t>y</w:t>
      </w:r>
    </w:p>
    <w:p w14:paraId="48B92BEE" w14:textId="77777777" w:rsidR="00E474AA" w:rsidRPr="00B17660" w:rsidRDefault="00E474AA" w:rsidP="00E474AA">
      <w:pPr>
        <w:shd w:val="clear" w:color="auto" w:fill="FFFFFF"/>
        <w:spacing w:after="0" w:line="240" w:lineRule="auto"/>
        <w:ind w:left="2880"/>
        <w:rPr>
          <w:rFonts w:ascii="Arial" w:hAnsi="Arial" w:cs="Arial"/>
          <w:sz w:val="20"/>
          <w:szCs w:val="20"/>
        </w:rPr>
      </w:pPr>
    </w:p>
    <w:p w14:paraId="02D724CD" w14:textId="77777777" w:rsidR="00633579" w:rsidRPr="00B17660" w:rsidRDefault="00633579" w:rsidP="00633579">
      <w:pPr>
        <w:spacing w:after="0" w:line="240" w:lineRule="auto"/>
        <w:rPr>
          <w:rFonts w:ascii="Arial" w:eastAsia="Times New Roman" w:hAnsi="Arial" w:cs="Arial"/>
          <w:b/>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I have an</w:t>
      </w:r>
      <w:r w:rsidRPr="00B17660">
        <w:rPr>
          <w:rFonts w:ascii="Arial" w:eastAsia="Times New Roman" w:hAnsi="Arial" w:cs="Arial"/>
          <w:b/>
          <w:sz w:val="20"/>
          <w:szCs w:val="20"/>
        </w:rPr>
        <w:t xml:space="preserve"> intolerance or allergy to standard catheter material. What options are available to address this issue?</w:t>
      </w:r>
    </w:p>
    <w:p w14:paraId="12AB9010" w14:textId="77777777" w:rsidR="002B4A75" w:rsidRPr="00B17660" w:rsidRDefault="002B4A75" w:rsidP="0006105F">
      <w:pPr>
        <w:pStyle w:val="ListParagraph"/>
        <w:numPr>
          <w:ilvl w:val="0"/>
          <w:numId w:val="8"/>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Silicone </w:t>
      </w:r>
      <w:r w:rsidR="00522960">
        <w:rPr>
          <w:rFonts w:ascii="Arial" w:eastAsia="Times New Roman" w:hAnsi="Arial" w:cs="Arial"/>
          <w:sz w:val="20"/>
          <w:szCs w:val="20"/>
        </w:rPr>
        <w:t xml:space="preserve">or silicone coated </w:t>
      </w:r>
      <w:r w:rsidRPr="00B17660">
        <w:rPr>
          <w:rFonts w:ascii="Arial" w:eastAsia="Times New Roman" w:hAnsi="Arial" w:cs="Arial"/>
          <w:sz w:val="20"/>
          <w:szCs w:val="20"/>
        </w:rPr>
        <w:t>catheter</w:t>
      </w:r>
    </w:p>
    <w:p w14:paraId="5AC26325" w14:textId="77777777" w:rsidR="002B4A75" w:rsidRDefault="002B4A75" w:rsidP="0006105F">
      <w:pPr>
        <w:pStyle w:val="ListParagraph"/>
        <w:numPr>
          <w:ilvl w:val="1"/>
          <w:numId w:val="8"/>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Documentation must note that </w:t>
      </w:r>
      <w:r w:rsidR="00B915DB" w:rsidRPr="00B17660">
        <w:rPr>
          <w:rFonts w:ascii="Arial" w:eastAsia="Times New Roman" w:hAnsi="Arial" w:cs="Arial"/>
          <w:sz w:val="20"/>
          <w:szCs w:val="20"/>
        </w:rPr>
        <w:t>you have</w:t>
      </w:r>
      <w:r w:rsidRPr="00B17660">
        <w:rPr>
          <w:rFonts w:ascii="Arial" w:eastAsia="Times New Roman" w:hAnsi="Arial" w:cs="Arial"/>
          <w:sz w:val="20"/>
          <w:szCs w:val="20"/>
        </w:rPr>
        <w:t xml:space="preserve"> </w:t>
      </w:r>
      <w:r w:rsidR="00821D08" w:rsidRPr="00B17660">
        <w:rPr>
          <w:rFonts w:ascii="Arial" w:eastAsia="Times New Roman" w:hAnsi="Arial" w:cs="Arial"/>
          <w:sz w:val="20"/>
          <w:szCs w:val="20"/>
        </w:rPr>
        <w:t xml:space="preserve">a </w:t>
      </w:r>
      <w:r w:rsidRPr="00B17660">
        <w:rPr>
          <w:rFonts w:ascii="Arial" w:eastAsia="Times New Roman" w:hAnsi="Arial" w:cs="Arial"/>
          <w:sz w:val="20"/>
          <w:szCs w:val="20"/>
        </w:rPr>
        <w:t>demonstrated intolerance to non-specialty catheters due to allergy for silicone catheter to be covered</w:t>
      </w:r>
    </w:p>
    <w:p w14:paraId="6E626F29" w14:textId="77777777" w:rsidR="008F3823" w:rsidRPr="005B218B" w:rsidRDefault="008F3823" w:rsidP="008F3823">
      <w:pPr>
        <w:spacing w:after="0" w:line="240" w:lineRule="auto"/>
        <w:rPr>
          <w:rFonts w:ascii="Arial" w:eastAsia="Times New Roman" w:hAnsi="Arial" w:cs="Arial"/>
          <w:color w:val="FF0000"/>
          <w:sz w:val="20"/>
          <w:szCs w:val="20"/>
        </w:rPr>
      </w:pPr>
    </w:p>
    <w:p w14:paraId="514F673D" w14:textId="5A203F11" w:rsidR="008F3823" w:rsidRPr="00B021C9" w:rsidRDefault="008F3823" w:rsidP="008F3823">
      <w:pPr>
        <w:spacing w:after="0" w:line="240" w:lineRule="auto"/>
        <w:rPr>
          <w:rFonts w:ascii="Arial" w:eastAsia="Times New Roman" w:hAnsi="Arial" w:cs="Arial"/>
          <w:b/>
          <w:color w:val="000000" w:themeColor="text1"/>
          <w:sz w:val="20"/>
          <w:szCs w:val="20"/>
        </w:rPr>
      </w:pPr>
      <w:r w:rsidRPr="00B021C9">
        <w:rPr>
          <w:rFonts w:ascii="Arial" w:eastAsia="Times New Roman" w:hAnsi="Arial" w:cs="Arial"/>
          <w:b/>
          <w:color w:val="000000" w:themeColor="text1"/>
          <w:sz w:val="20"/>
          <w:szCs w:val="20"/>
        </w:rPr>
        <w:t>Q. I have severe bladder inflammation</w:t>
      </w:r>
      <w:r w:rsidR="00600813" w:rsidRPr="00B021C9">
        <w:rPr>
          <w:rFonts w:ascii="Arial" w:eastAsia="Times New Roman" w:hAnsi="Arial" w:cs="Arial"/>
          <w:b/>
          <w:color w:val="000000" w:themeColor="text1"/>
          <w:sz w:val="20"/>
          <w:szCs w:val="20"/>
        </w:rPr>
        <w:t xml:space="preserve"> or pain</w:t>
      </w:r>
      <w:r w:rsidR="00B021C9" w:rsidRPr="00B021C9">
        <w:rPr>
          <w:rFonts w:ascii="Arial" w:eastAsia="Times New Roman" w:hAnsi="Arial" w:cs="Arial"/>
          <w:b/>
          <w:color w:val="000000" w:themeColor="text1"/>
          <w:sz w:val="20"/>
          <w:szCs w:val="20"/>
        </w:rPr>
        <w:t xml:space="preserve"> related to my indwelling catheter</w:t>
      </w:r>
      <w:r w:rsidRPr="00B021C9">
        <w:rPr>
          <w:rFonts w:ascii="Arial" w:eastAsia="Times New Roman" w:hAnsi="Arial" w:cs="Arial"/>
          <w:b/>
          <w:color w:val="000000" w:themeColor="text1"/>
          <w:sz w:val="20"/>
          <w:szCs w:val="20"/>
        </w:rPr>
        <w:t>. What options are available to address this issue?</w:t>
      </w:r>
    </w:p>
    <w:p w14:paraId="04ADFBD9" w14:textId="6C0265F5" w:rsidR="008F3823" w:rsidRPr="00B021C9" w:rsidRDefault="00B021C9" w:rsidP="00B021C9">
      <w:pPr>
        <w:pStyle w:val="ListParagraph"/>
        <w:numPr>
          <w:ilvl w:val="0"/>
          <w:numId w:val="8"/>
        </w:numPr>
        <w:spacing w:after="0" w:line="240" w:lineRule="auto"/>
        <w:rPr>
          <w:rFonts w:ascii="Arial" w:eastAsia="Times New Roman" w:hAnsi="Arial" w:cs="Arial"/>
          <w:color w:val="000000" w:themeColor="text1"/>
          <w:sz w:val="20"/>
          <w:szCs w:val="20"/>
        </w:rPr>
      </w:pPr>
      <w:r w:rsidRPr="00B021C9">
        <w:rPr>
          <w:rFonts w:ascii="Arial" w:eastAsia="Times New Roman" w:hAnsi="Arial" w:cs="Arial"/>
          <w:color w:val="000000" w:themeColor="text1"/>
          <w:sz w:val="20"/>
          <w:szCs w:val="20"/>
        </w:rPr>
        <w:t>Double</w:t>
      </w:r>
      <w:r w:rsidR="008F3823" w:rsidRPr="00B021C9">
        <w:rPr>
          <w:rFonts w:ascii="Arial" w:eastAsia="Times New Roman" w:hAnsi="Arial" w:cs="Arial"/>
          <w:color w:val="000000" w:themeColor="text1"/>
          <w:sz w:val="20"/>
          <w:szCs w:val="20"/>
        </w:rPr>
        <w:t xml:space="preserve"> balloon catheter</w:t>
      </w:r>
    </w:p>
    <w:p w14:paraId="21A37266" w14:textId="77777777" w:rsidR="008F3823" w:rsidRPr="00B021C9" w:rsidRDefault="008F3823" w:rsidP="008F3823">
      <w:pPr>
        <w:spacing w:after="0" w:line="240" w:lineRule="auto"/>
        <w:rPr>
          <w:rFonts w:ascii="Arial" w:eastAsia="Times New Roman" w:hAnsi="Arial" w:cs="Arial"/>
          <w:color w:val="000000" w:themeColor="text1"/>
          <w:sz w:val="20"/>
          <w:szCs w:val="20"/>
        </w:rPr>
      </w:pPr>
    </w:p>
    <w:p w14:paraId="1668803C" w14:textId="77777777" w:rsidR="005B218B" w:rsidRPr="00B021C9" w:rsidRDefault="005B218B" w:rsidP="005B218B">
      <w:pPr>
        <w:spacing w:after="0" w:line="240" w:lineRule="auto"/>
        <w:rPr>
          <w:rFonts w:ascii="Arial" w:eastAsia="Times New Roman" w:hAnsi="Arial" w:cs="Arial"/>
          <w:b/>
          <w:color w:val="000000" w:themeColor="text1"/>
          <w:sz w:val="20"/>
          <w:szCs w:val="20"/>
        </w:rPr>
      </w:pPr>
      <w:r w:rsidRPr="00B021C9">
        <w:rPr>
          <w:rFonts w:ascii="Arial" w:eastAsia="Times New Roman" w:hAnsi="Arial" w:cs="Arial"/>
          <w:b/>
          <w:color w:val="000000" w:themeColor="text1"/>
          <w:sz w:val="20"/>
          <w:szCs w:val="20"/>
        </w:rPr>
        <w:t>Q. I have recurring encrustation of my catheter. What options are available to address this issue?</w:t>
      </w:r>
    </w:p>
    <w:p w14:paraId="420C34B8" w14:textId="5BE4E537" w:rsidR="005B218B" w:rsidRDefault="00B021C9" w:rsidP="005B218B">
      <w:pPr>
        <w:pStyle w:val="ListParagraph"/>
        <w:numPr>
          <w:ilvl w:val="0"/>
          <w:numId w:val="8"/>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You may quality for more than one indwelling catheter change per month</w:t>
      </w:r>
    </w:p>
    <w:p w14:paraId="773A637E" w14:textId="67A80556" w:rsidR="00B021C9" w:rsidRPr="00B021C9" w:rsidRDefault="00B021C9" w:rsidP="005B218B">
      <w:pPr>
        <w:pStyle w:val="ListParagraph"/>
        <w:numPr>
          <w:ilvl w:val="0"/>
          <w:numId w:val="8"/>
        </w:num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You may quality for intermittent irrigation</w:t>
      </w:r>
    </w:p>
    <w:p w14:paraId="6982CB30" w14:textId="77777777" w:rsidR="00600813" w:rsidRPr="00600813" w:rsidRDefault="00600813" w:rsidP="00B021C9">
      <w:pPr>
        <w:pStyle w:val="ListParagraph"/>
        <w:spacing w:after="0" w:line="240" w:lineRule="auto"/>
        <w:ind w:left="1440"/>
        <w:rPr>
          <w:rFonts w:ascii="Arial" w:eastAsia="Times New Roman" w:hAnsi="Arial" w:cs="Arial"/>
          <w:color w:val="FF0000"/>
          <w:sz w:val="20"/>
          <w:szCs w:val="20"/>
        </w:rPr>
      </w:pPr>
    </w:p>
    <w:p w14:paraId="23514B4C" w14:textId="1B7B6FF5" w:rsidR="00EF4A51" w:rsidRPr="00B17660" w:rsidRDefault="00633579" w:rsidP="00EF4A51">
      <w:pPr>
        <w:spacing w:after="0" w:line="240" w:lineRule="auto"/>
        <w:rPr>
          <w:rFonts w:ascii="Arial" w:eastAsia="Times New Roman" w:hAnsi="Arial" w:cs="Arial"/>
          <w:b/>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I have</w:t>
      </w:r>
      <w:r w:rsidR="00EF4A51" w:rsidRPr="00B17660">
        <w:rPr>
          <w:rFonts w:ascii="Arial" w:eastAsia="Times New Roman" w:hAnsi="Arial" w:cs="Arial"/>
          <w:b/>
          <w:sz w:val="20"/>
          <w:szCs w:val="20"/>
        </w:rPr>
        <w:t xml:space="preserve"> a need for continuous irrigation. What options are available to address this issue?</w:t>
      </w:r>
    </w:p>
    <w:p w14:paraId="00C265D3" w14:textId="77777777" w:rsidR="00EF4A51" w:rsidRPr="00B17660" w:rsidRDefault="00EF4A51" w:rsidP="0006105F">
      <w:pPr>
        <w:pStyle w:val="ListParagraph"/>
        <w:numPr>
          <w:ilvl w:val="0"/>
          <w:numId w:val="8"/>
        </w:numPr>
        <w:spacing w:after="0" w:line="240" w:lineRule="auto"/>
        <w:rPr>
          <w:rFonts w:ascii="Arial" w:eastAsia="Times New Roman" w:hAnsi="Arial" w:cs="Arial"/>
          <w:sz w:val="20"/>
          <w:szCs w:val="20"/>
        </w:rPr>
      </w:pPr>
      <w:r w:rsidRPr="00B17660">
        <w:rPr>
          <w:rFonts w:ascii="Arial" w:eastAsia="Times New Roman" w:hAnsi="Arial" w:cs="Arial"/>
          <w:sz w:val="20"/>
          <w:szCs w:val="20"/>
        </w:rPr>
        <w:t>3-way catheter</w:t>
      </w:r>
    </w:p>
    <w:p w14:paraId="3CC90082" w14:textId="77777777" w:rsidR="00EF4A51" w:rsidRPr="00B17660" w:rsidRDefault="00EF4A51" w:rsidP="0006105F">
      <w:pPr>
        <w:pStyle w:val="ListParagraph"/>
        <w:numPr>
          <w:ilvl w:val="1"/>
          <w:numId w:val="8"/>
        </w:numPr>
        <w:spacing w:after="0" w:line="240" w:lineRule="auto"/>
        <w:rPr>
          <w:rFonts w:ascii="Arial" w:eastAsia="Times New Roman" w:hAnsi="Arial" w:cs="Arial"/>
          <w:sz w:val="20"/>
          <w:szCs w:val="20"/>
        </w:rPr>
      </w:pPr>
      <w:r w:rsidRPr="00B17660">
        <w:rPr>
          <w:rFonts w:ascii="Arial" w:eastAsia="Times New Roman" w:hAnsi="Arial" w:cs="Arial"/>
          <w:sz w:val="20"/>
          <w:szCs w:val="20"/>
        </w:rPr>
        <w:t xml:space="preserve">Documentation must note that </w:t>
      </w:r>
      <w:r w:rsidR="00B915DB" w:rsidRPr="00B17660">
        <w:rPr>
          <w:rFonts w:ascii="Arial" w:eastAsia="Times New Roman" w:hAnsi="Arial" w:cs="Arial"/>
          <w:sz w:val="20"/>
          <w:szCs w:val="20"/>
        </w:rPr>
        <w:t>you require</w:t>
      </w:r>
      <w:r w:rsidRPr="00B17660">
        <w:rPr>
          <w:rFonts w:ascii="Arial" w:eastAsia="Times New Roman" w:hAnsi="Arial" w:cs="Arial"/>
          <w:sz w:val="20"/>
          <w:szCs w:val="20"/>
        </w:rPr>
        <w:t xml:space="preserve"> continuous irrigation for a 3-way catheter to be covered.</w:t>
      </w:r>
    </w:p>
    <w:p w14:paraId="06253F31" w14:textId="77777777" w:rsidR="009B0871" w:rsidRPr="00B17660" w:rsidRDefault="009B0871" w:rsidP="00D71435">
      <w:pPr>
        <w:spacing w:after="0" w:line="240" w:lineRule="auto"/>
        <w:rPr>
          <w:rFonts w:ascii="Arial" w:eastAsia="Times New Roman" w:hAnsi="Arial" w:cs="Arial"/>
          <w:b/>
          <w:sz w:val="20"/>
          <w:szCs w:val="20"/>
        </w:rPr>
      </w:pPr>
    </w:p>
    <w:p w14:paraId="5DF5F013" w14:textId="77777777" w:rsidR="00AF03F0" w:rsidRPr="00B17660" w:rsidRDefault="00067B9C" w:rsidP="00D71435">
      <w:pPr>
        <w:spacing w:after="0" w:line="240" w:lineRule="auto"/>
        <w:rPr>
          <w:rFonts w:ascii="Arial" w:eastAsia="Times New Roman" w:hAnsi="Arial" w:cs="Arial"/>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How can I ensure I receive</w:t>
      </w:r>
      <w:r w:rsidRPr="00B17660">
        <w:rPr>
          <w:rFonts w:ascii="Arial" w:eastAsia="Times New Roman" w:hAnsi="Arial" w:cs="Arial"/>
          <w:b/>
          <w:sz w:val="20"/>
          <w:szCs w:val="20"/>
        </w:rPr>
        <w:t xml:space="preserve"> the correct supplies</w:t>
      </w:r>
      <w:r w:rsidR="00B779D1" w:rsidRPr="00B17660">
        <w:rPr>
          <w:rFonts w:ascii="Arial" w:eastAsia="Times New Roman" w:hAnsi="Arial" w:cs="Arial"/>
          <w:b/>
          <w:sz w:val="20"/>
          <w:szCs w:val="20"/>
        </w:rPr>
        <w:t xml:space="preserve"> without</w:t>
      </w:r>
      <w:r w:rsidRPr="00B17660">
        <w:rPr>
          <w:rFonts w:ascii="Arial" w:eastAsia="Times New Roman" w:hAnsi="Arial" w:cs="Arial"/>
          <w:b/>
          <w:sz w:val="20"/>
          <w:szCs w:val="20"/>
        </w:rPr>
        <w:t xml:space="preserve"> substitutions</w:t>
      </w:r>
      <w:r w:rsidR="00B779D1" w:rsidRPr="00B17660">
        <w:rPr>
          <w:rFonts w:ascii="Arial" w:eastAsia="Times New Roman" w:hAnsi="Arial" w:cs="Arial"/>
          <w:b/>
          <w:sz w:val="20"/>
          <w:szCs w:val="20"/>
        </w:rPr>
        <w:t>?</w:t>
      </w:r>
    </w:p>
    <w:p w14:paraId="3F07E85D" w14:textId="77777777" w:rsidR="00AF03F0" w:rsidRPr="00B17660" w:rsidRDefault="00067B9C" w:rsidP="0006105F">
      <w:pPr>
        <w:pStyle w:val="ListParagraph"/>
        <w:numPr>
          <w:ilvl w:val="0"/>
          <w:numId w:val="7"/>
        </w:numPr>
        <w:spacing w:after="0" w:line="240" w:lineRule="auto"/>
        <w:rPr>
          <w:rFonts w:ascii="Arial" w:eastAsia="Times New Roman" w:hAnsi="Arial" w:cs="Arial"/>
          <w:sz w:val="20"/>
          <w:szCs w:val="20"/>
        </w:rPr>
      </w:pPr>
      <w:r w:rsidRPr="00B17660">
        <w:rPr>
          <w:rFonts w:ascii="Arial" w:eastAsia="Times New Roman" w:hAnsi="Arial" w:cs="Arial"/>
          <w:sz w:val="20"/>
          <w:szCs w:val="20"/>
        </w:rPr>
        <w:t>Be sure the prescription is specific. For example: 24fr lubricious catheter with 5cc balloon rather than 24fr cat</w:t>
      </w:r>
      <w:bookmarkStart w:id="0" w:name="_GoBack"/>
      <w:bookmarkEnd w:id="0"/>
      <w:r w:rsidRPr="00B17660">
        <w:rPr>
          <w:rFonts w:ascii="Arial" w:eastAsia="Times New Roman" w:hAnsi="Arial" w:cs="Arial"/>
          <w:sz w:val="20"/>
          <w:szCs w:val="20"/>
        </w:rPr>
        <w:t>heter.</w:t>
      </w:r>
    </w:p>
    <w:p w14:paraId="2D69FAFF" w14:textId="77777777" w:rsidR="00067B9C" w:rsidRPr="00B17660" w:rsidRDefault="00067B9C" w:rsidP="0006105F">
      <w:pPr>
        <w:pStyle w:val="ListParagraph"/>
        <w:numPr>
          <w:ilvl w:val="0"/>
          <w:numId w:val="7"/>
        </w:numPr>
        <w:spacing w:after="0" w:line="240" w:lineRule="auto"/>
        <w:rPr>
          <w:rFonts w:ascii="Arial" w:eastAsia="Times New Roman" w:hAnsi="Arial" w:cs="Arial"/>
          <w:sz w:val="20"/>
          <w:szCs w:val="20"/>
        </w:rPr>
      </w:pPr>
      <w:r w:rsidRPr="00B17660">
        <w:rPr>
          <w:rFonts w:ascii="Arial" w:hAnsi="Arial" w:cs="Arial"/>
          <w:sz w:val="20"/>
          <w:szCs w:val="20"/>
        </w:rPr>
        <w:t xml:space="preserve">Prescription may state </w:t>
      </w:r>
      <w:r w:rsidRPr="00B17660">
        <w:rPr>
          <w:rFonts w:ascii="Arial" w:hAnsi="Arial" w:cs="Arial"/>
          <w:bCs/>
          <w:sz w:val="20"/>
          <w:szCs w:val="20"/>
        </w:rPr>
        <w:t xml:space="preserve">“dispense as written/do not substitute” Be aware that if the item being ordered does not meet medical necessity guidelines, the supplier will not ship the items.  Also, if the item ordered falls outside of the reimbursement allowed by a private insurer, the supplier will likely not take the order. This should not be an issue with </w:t>
      </w:r>
      <w:r w:rsidR="00A07ED7" w:rsidRPr="00B17660">
        <w:rPr>
          <w:rFonts w:ascii="Arial" w:hAnsi="Arial" w:cs="Arial"/>
          <w:bCs/>
          <w:sz w:val="20"/>
          <w:szCs w:val="20"/>
        </w:rPr>
        <w:t>Medicare</w:t>
      </w:r>
      <w:r w:rsidRPr="00B17660">
        <w:rPr>
          <w:rFonts w:ascii="Arial" w:hAnsi="Arial" w:cs="Arial"/>
          <w:bCs/>
          <w:sz w:val="20"/>
          <w:szCs w:val="20"/>
        </w:rPr>
        <w:t xml:space="preserve"> coverage</w:t>
      </w:r>
    </w:p>
    <w:p w14:paraId="55CEDFDA" w14:textId="77777777" w:rsidR="00DF2E28" w:rsidRPr="00B17660" w:rsidRDefault="00DF2E28" w:rsidP="00D71435">
      <w:pPr>
        <w:spacing w:after="0" w:line="240" w:lineRule="auto"/>
        <w:rPr>
          <w:rFonts w:ascii="Arial" w:eastAsia="Times New Roman" w:hAnsi="Arial" w:cs="Arial"/>
          <w:sz w:val="20"/>
          <w:szCs w:val="20"/>
        </w:rPr>
      </w:pPr>
    </w:p>
    <w:p w14:paraId="7C6E9884" w14:textId="77777777" w:rsidR="00316AB8" w:rsidRPr="00B17660" w:rsidRDefault="00AF03F0" w:rsidP="00D71435">
      <w:pPr>
        <w:spacing w:after="0" w:line="240" w:lineRule="auto"/>
        <w:rPr>
          <w:rFonts w:ascii="Arial" w:eastAsia="Times New Roman" w:hAnsi="Arial" w:cs="Arial"/>
          <w:b/>
          <w:sz w:val="20"/>
          <w:szCs w:val="20"/>
        </w:rPr>
      </w:pPr>
      <w:r w:rsidRPr="00B17660">
        <w:rPr>
          <w:rFonts w:ascii="Arial" w:eastAsia="Times New Roman" w:hAnsi="Arial" w:cs="Arial"/>
          <w:b/>
          <w:sz w:val="20"/>
          <w:szCs w:val="20"/>
        </w:rPr>
        <w:t xml:space="preserve">Q. </w:t>
      </w:r>
      <w:r w:rsidR="00C47453" w:rsidRPr="00B17660">
        <w:rPr>
          <w:rFonts w:ascii="Arial" w:eastAsia="Times New Roman" w:hAnsi="Arial" w:cs="Arial"/>
          <w:b/>
          <w:sz w:val="20"/>
          <w:szCs w:val="20"/>
        </w:rPr>
        <w:t>I have insurance other</w:t>
      </w:r>
      <w:r w:rsidRPr="00B17660">
        <w:rPr>
          <w:rFonts w:ascii="Arial" w:eastAsia="Times New Roman" w:hAnsi="Arial" w:cs="Arial"/>
          <w:b/>
          <w:sz w:val="20"/>
          <w:szCs w:val="20"/>
        </w:rPr>
        <w:t xml:space="preserve"> than Medicare? How does this change things?</w:t>
      </w:r>
    </w:p>
    <w:p w14:paraId="39DDF67E" w14:textId="77777777" w:rsidR="00C919C1" w:rsidRPr="00B17660" w:rsidRDefault="00AF03F0" w:rsidP="0006105F">
      <w:pPr>
        <w:pStyle w:val="ListParagraph"/>
        <w:numPr>
          <w:ilvl w:val="0"/>
          <w:numId w:val="9"/>
        </w:numPr>
        <w:spacing w:after="0" w:line="240" w:lineRule="auto"/>
        <w:rPr>
          <w:rFonts w:ascii="Arial" w:eastAsia="Times New Roman" w:hAnsi="Arial" w:cs="Arial"/>
          <w:b/>
          <w:sz w:val="20"/>
          <w:szCs w:val="20"/>
        </w:rPr>
      </w:pPr>
      <w:r w:rsidRPr="00B17660">
        <w:rPr>
          <w:rFonts w:ascii="Arial" w:eastAsia="Times New Roman" w:hAnsi="Arial" w:cs="Arial"/>
          <w:sz w:val="20"/>
          <w:szCs w:val="20"/>
        </w:rPr>
        <w:t>In most cases, private insurance will require the same documentation that Medicare requires</w:t>
      </w:r>
    </w:p>
    <w:p w14:paraId="1346010A" w14:textId="77777777" w:rsidR="00F34BF5" w:rsidRPr="00B17660" w:rsidRDefault="00F34BF5" w:rsidP="00F34BF5">
      <w:pPr>
        <w:pStyle w:val="ListParagraph"/>
        <w:spacing w:after="0" w:line="240" w:lineRule="auto"/>
        <w:ind w:left="780"/>
        <w:rPr>
          <w:rFonts w:ascii="Arial" w:eastAsia="Times New Roman" w:hAnsi="Arial" w:cs="Arial"/>
          <w:b/>
          <w:sz w:val="20"/>
          <w:szCs w:val="20"/>
        </w:rPr>
      </w:pPr>
    </w:p>
    <w:p w14:paraId="7FA2981F" w14:textId="77777777" w:rsidR="00250E72" w:rsidRDefault="00250E72" w:rsidP="0036465A">
      <w:pPr>
        <w:spacing w:after="0" w:line="240" w:lineRule="auto"/>
        <w:rPr>
          <w:rFonts w:ascii="Arial" w:eastAsia="Times New Roman" w:hAnsi="Arial" w:cs="Arial"/>
          <w:b/>
          <w:bCs/>
          <w:color w:val="000000"/>
          <w:sz w:val="20"/>
          <w:szCs w:val="20"/>
        </w:rPr>
      </w:pPr>
    </w:p>
    <w:p w14:paraId="1BB2E602" w14:textId="77777777" w:rsidR="0036465A" w:rsidRPr="00B17660" w:rsidRDefault="0036465A" w:rsidP="0036465A">
      <w:pPr>
        <w:spacing w:after="0" w:line="240" w:lineRule="auto"/>
        <w:rPr>
          <w:rFonts w:ascii="Arial" w:eastAsia="Times New Roman" w:hAnsi="Arial" w:cs="Arial"/>
          <w:b/>
          <w:bCs/>
          <w:color w:val="000000"/>
          <w:sz w:val="20"/>
          <w:szCs w:val="20"/>
        </w:rPr>
      </w:pPr>
      <w:r w:rsidRPr="00B17660">
        <w:rPr>
          <w:rFonts w:ascii="Arial" w:eastAsia="Times New Roman" w:hAnsi="Arial" w:cs="Arial"/>
          <w:b/>
          <w:bCs/>
          <w:color w:val="000000"/>
          <w:sz w:val="20"/>
          <w:szCs w:val="20"/>
        </w:rPr>
        <w:t xml:space="preserve">Taken from: </w:t>
      </w:r>
      <w:r w:rsidRPr="00B17660">
        <w:rPr>
          <w:rFonts w:ascii="Arial" w:eastAsia="Times New Roman" w:hAnsi="Arial" w:cs="Arial"/>
          <w:b/>
          <w:bCs/>
          <w:color w:val="000000"/>
          <w:sz w:val="20"/>
          <w:szCs w:val="20"/>
        </w:rPr>
        <w:tab/>
        <w:t>Local Coverage Determination (LCD): Urological Supplies (L33803)</w:t>
      </w:r>
    </w:p>
    <w:p w14:paraId="392EA13C" w14:textId="77777777" w:rsidR="00A97F74" w:rsidRDefault="00154170" w:rsidP="007A4007">
      <w:pPr>
        <w:spacing w:after="0" w:line="240" w:lineRule="auto"/>
        <w:ind w:left="1440"/>
        <w:rPr>
          <w:rStyle w:val="Hyperlink"/>
          <w:rFonts w:ascii="Arial" w:eastAsia="Times New Roman" w:hAnsi="Arial" w:cs="Arial"/>
          <w:b/>
          <w:bCs/>
          <w:sz w:val="20"/>
          <w:szCs w:val="20"/>
        </w:rPr>
      </w:pPr>
      <w:hyperlink r:id="rId8" w:history="1">
        <w:r w:rsidR="00E11A4F" w:rsidRPr="00B17660">
          <w:rPr>
            <w:rStyle w:val="Hyperlink"/>
            <w:rFonts w:ascii="Arial" w:eastAsia="Times New Roman" w:hAnsi="Arial" w:cs="Arial"/>
            <w:b/>
            <w:bCs/>
            <w:sz w:val="20"/>
            <w:szCs w:val="20"/>
          </w:rPr>
          <w:t>https://www.cms.gov/medicare-coverage-database/details/lcd-details.aspx?LCDId=33803&amp;DocID=L33803</w:t>
        </w:r>
      </w:hyperlink>
    </w:p>
    <w:p w14:paraId="4CEC51B7" w14:textId="77777777" w:rsidR="00250E72" w:rsidRDefault="00250E72" w:rsidP="00250E72">
      <w:pPr>
        <w:pBdr>
          <w:bottom w:val="single" w:sz="12" w:space="1" w:color="auto"/>
        </w:pBdr>
        <w:spacing w:after="0" w:line="240" w:lineRule="auto"/>
        <w:rPr>
          <w:rStyle w:val="Hyperlink"/>
          <w:rFonts w:ascii="Arial" w:eastAsia="Times New Roman" w:hAnsi="Arial" w:cs="Arial"/>
          <w:b/>
          <w:bCs/>
          <w:sz w:val="20"/>
          <w:szCs w:val="20"/>
        </w:rPr>
      </w:pPr>
    </w:p>
    <w:p w14:paraId="2107A7EF" w14:textId="77777777" w:rsidR="005B218B" w:rsidRDefault="005B218B" w:rsidP="008B477D">
      <w:pPr>
        <w:spacing w:after="0" w:line="240" w:lineRule="auto"/>
        <w:jc w:val="center"/>
        <w:rPr>
          <w:rStyle w:val="Hyperlink"/>
          <w:rFonts w:ascii="Arial" w:eastAsia="Times New Roman" w:hAnsi="Arial" w:cs="Arial"/>
          <w:b/>
          <w:bCs/>
          <w:sz w:val="20"/>
          <w:szCs w:val="20"/>
        </w:rPr>
      </w:pPr>
    </w:p>
    <w:p w14:paraId="3DC2361E" w14:textId="77777777" w:rsidR="00250E72" w:rsidRDefault="00250E72" w:rsidP="00250E72">
      <w:pPr>
        <w:spacing w:after="0" w:line="240" w:lineRule="auto"/>
        <w:rPr>
          <w:rStyle w:val="Hyperlink"/>
          <w:rFonts w:ascii="Arial" w:eastAsia="Times New Roman" w:hAnsi="Arial" w:cs="Arial"/>
          <w:b/>
          <w:bCs/>
          <w:sz w:val="20"/>
          <w:szCs w:val="20"/>
        </w:rPr>
      </w:pPr>
    </w:p>
    <w:p w14:paraId="5EA302E0" w14:textId="77777777" w:rsidR="00250E72" w:rsidRDefault="00250E72" w:rsidP="00250E72">
      <w:pPr>
        <w:spacing w:after="0" w:line="240" w:lineRule="auto"/>
        <w:rPr>
          <w:rFonts w:ascii="Arial" w:eastAsia="Times New Roman" w:hAnsi="Arial" w:cs="Arial"/>
          <w:b/>
          <w:bCs/>
          <w:color w:val="000000"/>
          <w:sz w:val="20"/>
          <w:szCs w:val="20"/>
        </w:rPr>
      </w:pPr>
      <w:r w:rsidRPr="00250E72">
        <w:rPr>
          <w:rFonts w:ascii="Arial" w:eastAsia="Times New Roman" w:hAnsi="Arial" w:cs="Arial"/>
          <w:b/>
          <w:bCs/>
          <w:color w:val="000000"/>
          <w:sz w:val="20"/>
          <w:szCs w:val="20"/>
        </w:rPr>
        <w:t>Authorship</w:t>
      </w:r>
    </w:p>
    <w:p w14:paraId="2EB22D62" w14:textId="72EFB663" w:rsidR="00250E72" w:rsidRPr="00261A8E" w:rsidRDefault="00250E72" w:rsidP="00250E72">
      <w:pPr>
        <w:spacing w:after="0" w:line="240" w:lineRule="auto"/>
        <w:rPr>
          <w:rFonts w:ascii="Arial" w:eastAsia="Times New Roman" w:hAnsi="Arial" w:cs="Arial"/>
          <w:bCs/>
          <w:color w:val="FF0000"/>
          <w:sz w:val="20"/>
          <w:szCs w:val="20"/>
        </w:rPr>
      </w:pPr>
      <w:r w:rsidRPr="00250E72">
        <w:rPr>
          <w:rFonts w:ascii="Arial" w:eastAsia="Times New Roman" w:hAnsi="Arial" w:cs="Arial"/>
          <w:bCs/>
          <w:color w:val="000000"/>
          <w:sz w:val="20"/>
          <w:szCs w:val="20"/>
        </w:rPr>
        <w:t xml:space="preserve">Resource Sheet on Urological Supply Coverage and Prescriptions Under Medicare </w:t>
      </w:r>
      <w:r>
        <w:rPr>
          <w:rFonts w:ascii="Arial" w:eastAsia="Times New Roman" w:hAnsi="Arial" w:cs="Arial"/>
          <w:bCs/>
          <w:color w:val="000000"/>
          <w:sz w:val="20"/>
          <w:szCs w:val="20"/>
        </w:rPr>
        <w:t>G</w:t>
      </w:r>
      <w:r w:rsidRPr="00250E72">
        <w:rPr>
          <w:rFonts w:ascii="Arial" w:eastAsia="Times New Roman" w:hAnsi="Arial" w:cs="Arial"/>
          <w:bCs/>
          <w:color w:val="000000"/>
          <w:sz w:val="20"/>
          <w:szCs w:val="20"/>
        </w:rPr>
        <w:t>uidelines</w:t>
      </w:r>
      <w:r w:rsidR="00A07ED7">
        <w:rPr>
          <w:rFonts w:ascii="Arial" w:eastAsia="Times New Roman" w:hAnsi="Arial" w:cs="Arial"/>
          <w:bCs/>
          <w:color w:val="000000"/>
          <w:sz w:val="20"/>
          <w:szCs w:val="20"/>
        </w:rPr>
        <w:t xml:space="preserve"> </w:t>
      </w:r>
      <w:r w:rsidRPr="00250E72">
        <w:rPr>
          <w:rFonts w:ascii="Arial" w:eastAsia="Times New Roman" w:hAnsi="Arial" w:cs="Arial"/>
          <w:bCs/>
          <w:color w:val="000000"/>
          <w:sz w:val="20"/>
          <w:szCs w:val="20"/>
        </w:rPr>
        <w:t>was developed by</w:t>
      </w:r>
      <w:r w:rsidR="00D24592">
        <w:rPr>
          <w:rFonts w:ascii="Arial" w:eastAsia="Times New Roman" w:hAnsi="Arial" w:cs="Arial"/>
          <w:bCs/>
          <w:color w:val="000000"/>
          <w:sz w:val="20"/>
          <w:szCs w:val="20"/>
        </w:rPr>
        <w:t xml:space="preserve"> </w:t>
      </w:r>
      <w:r w:rsidRPr="00250E72">
        <w:rPr>
          <w:rFonts w:ascii="Arial" w:eastAsia="Times New Roman" w:hAnsi="Arial" w:cs="Arial"/>
          <w:bCs/>
          <w:color w:val="000000"/>
          <w:sz w:val="20"/>
          <w:szCs w:val="20"/>
        </w:rPr>
        <w:t xml:space="preserve">Julia Koeppe, </w:t>
      </w:r>
      <w:r w:rsidR="00910609">
        <w:rPr>
          <w:rFonts w:ascii="Arial" w:eastAsia="Times New Roman" w:hAnsi="Arial" w:cs="Arial"/>
          <w:bCs/>
          <w:color w:val="000000"/>
          <w:sz w:val="20"/>
          <w:szCs w:val="20"/>
        </w:rPr>
        <w:t>RN</w:t>
      </w:r>
      <w:r w:rsidR="00910609" w:rsidRPr="00D63037">
        <w:rPr>
          <w:rFonts w:ascii="Arial" w:eastAsia="Times New Roman" w:hAnsi="Arial" w:cs="Arial"/>
          <w:bCs/>
          <w:color w:val="000000" w:themeColor="text1"/>
          <w:sz w:val="20"/>
          <w:szCs w:val="20"/>
        </w:rPr>
        <w:t xml:space="preserve">, </w:t>
      </w:r>
      <w:r w:rsidR="00D24592" w:rsidRPr="00D63037">
        <w:rPr>
          <w:rFonts w:ascii="Arial" w:eastAsia="Times New Roman" w:hAnsi="Arial" w:cs="Arial"/>
          <w:bCs/>
          <w:color w:val="000000" w:themeColor="text1"/>
          <w:sz w:val="20"/>
          <w:szCs w:val="20"/>
        </w:rPr>
        <w:t>BSN</w:t>
      </w:r>
      <w:r w:rsidR="00D63037">
        <w:rPr>
          <w:rFonts w:ascii="Arial" w:eastAsia="Times New Roman" w:hAnsi="Arial" w:cs="Arial"/>
          <w:bCs/>
          <w:color w:val="000000" w:themeColor="text1"/>
          <w:sz w:val="20"/>
          <w:szCs w:val="20"/>
        </w:rPr>
        <w:t xml:space="preserve"> and </w:t>
      </w:r>
      <w:r w:rsidR="00D63037" w:rsidRPr="00250E72">
        <w:rPr>
          <w:rFonts w:ascii="Arial" w:eastAsia="Times New Roman" w:hAnsi="Arial" w:cs="Arial"/>
          <w:bCs/>
          <w:color w:val="000000"/>
          <w:sz w:val="20"/>
          <w:szCs w:val="20"/>
        </w:rPr>
        <w:t>Christina Draganich,</w:t>
      </w:r>
      <w:r w:rsidR="00D63037">
        <w:rPr>
          <w:rFonts w:ascii="Arial" w:eastAsia="Times New Roman" w:hAnsi="Arial" w:cs="Arial"/>
          <w:bCs/>
          <w:color w:val="000000"/>
          <w:sz w:val="20"/>
          <w:szCs w:val="20"/>
        </w:rPr>
        <w:t xml:space="preserve"> DO,</w:t>
      </w:r>
      <w:r w:rsidR="00726013" w:rsidRPr="00D63037">
        <w:rPr>
          <w:rFonts w:ascii="Arial" w:eastAsia="Times New Roman" w:hAnsi="Arial" w:cs="Arial"/>
          <w:bCs/>
          <w:color w:val="000000" w:themeColor="text1"/>
          <w:sz w:val="20"/>
          <w:szCs w:val="20"/>
        </w:rPr>
        <w:t xml:space="preserve"> </w:t>
      </w:r>
      <w:r w:rsidR="00F51DB9" w:rsidRPr="00D63037">
        <w:rPr>
          <w:rFonts w:ascii="Arial" w:eastAsia="Times New Roman" w:hAnsi="Arial" w:cs="Arial"/>
          <w:bCs/>
          <w:color w:val="000000" w:themeColor="text1"/>
          <w:sz w:val="20"/>
          <w:szCs w:val="20"/>
        </w:rPr>
        <w:t>as well as</w:t>
      </w:r>
      <w:r w:rsidR="00261A8E" w:rsidRPr="00D63037">
        <w:rPr>
          <w:rFonts w:ascii="Arial" w:eastAsia="Times New Roman" w:hAnsi="Arial" w:cs="Arial"/>
          <w:bCs/>
          <w:color w:val="000000" w:themeColor="text1"/>
          <w:sz w:val="20"/>
          <w:szCs w:val="20"/>
        </w:rPr>
        <w:t xml:space="preserve"> the CRT </w:t>
      </w:r>
      <w:r w:rsidR="00F51DB9" w:rsidRPr="00D63037">
        <w:rPr>
          <w:rFonts w:ascii="Arial" w:eastAsia="Times New Roman" w:hAnsi="Arial" w:cs="Arial"/>
          <w:bCs/>
          <w:color w:val="000000" w:themeColor="text1"/>
          <w:sz w:val="20"/>
          <w:szCs w:val="20"/>
        </w:rPr>
        <w:t>s</w:t>
      </w:r>
      <w:r w:rsidR="00261A8E" w:rsidRPr="00D63037">
        <w:rPr>
          <w:rFonts w:ascii="Arial" w:eastAsia="Times New Roman" w:hAnsi="Arial" w:cs="Arial"/>
          <w:bCs/>
          <w:color w:val="000000" w:themeColor="text1"/>
          <w:sz w:val="20"/>
          <w:szCs w:val="20"/>
        </w:rPr>
        <w:t xml:space="preserve">ubcommittee </w:t>
      </w:r>
      <w:r w:rsidR="00F51DB9" w:rsidRPr="00D63037">
        <w:rPr>
          <w:rFonts w:ascii="Arial" w:eastAsia="Times New Roman" w:hAnsi="Arial" w:cs="Arial"/>
          <w:bCs/>
          <w:color w:val="000000" w:themeColor="text1"/>
          <w:sz w:val="20"/>
          <w:szCs w:val="20"/>
        </w:rPr>
        <w:t xml:space="preserve">of the </w:t>
      </w:r>
      <w:r w:rsidRPr="00D63037">
        <w:rPr>
          <w:rFonts w:ascii="Arial" w:eastAsia="Times New Roman" w:hAnsi="Arial" w:cs="Arial"/>
          <w:bCs/>
          <w:color w:val="000000" w:themeColor="text1"/>
          <w:sz w:val="20"/>
          <w:szCs w:val="20"/>
        </w:rPr>
        <w:t xml:space="preserve">ASCIP Advocacy Committee. </w:t>
      </w:r>
    </w:p>
    <w:p w14:paraId="0483D28F" w14:textId="77777777" w:rsidR="00250E72" w:rsidRDefault="00250E72" w:rsidP="00250E72">
      <w:pPr>
        <w:spacing w:after="0" w:line="240" w:lineRule="auto"/>
        <w:rPr>
          <w:rFonts w:ascii="Arial" w:eastAsia="Times New Roman" w:hAnsi="Arial" w:cs="Arial"/>
          <w:b/>
          <w:bCs/>
          <w:color w:val="000000"/>
          <w:sz w:val="20"/>
          <w:szCs w:val="20"/>
        </w:rPr>
      </w:pPr>
    </w:p>
    <w:p w14:paraId="50317624" w14:textId="77777777" w:rsidR="00250E72" w:rsidRDefault="00250E72" w:rsidP="00250E72">
      <w:pPr>
        <w:spacing w:after="0" w:line="240" w:lineRule="auto"/>
        <w:rPr>
          <w:rFonts w:ascii="Arial" w:eastAsia="Times New Roman" w:hAnsi="Arial" w:cs="Arial"/>
          <w:b/>
          <w:bCs/>
          <w:color w:val="000000"/>
          <w:sz w:val="20"/>
          <w:szCs w:val="20"/>
        </w:rPr>
      </w:pPr>
      <w:r w:rsidRPr="00250E72">
        <w:rPr>
          <w:rFonts w:ascii="Arial" w:eastAsia="Times New Roman" w:hAnsi="Arial" w:cs="Arial"/>
          <w:b/>
          <w:bCs/>
          <w:color w:val="000000"/>
          <w:sz w:val="20"/>
          <w:szCs w:val="20"/>
        </w:rPr>
        <w:t xml:space="preserve">Disclaimer </w:t>
      </w:r>
    </w:p>
    <w:p w14:paraId="141955B1" w14:textId="5E8D8C91" w:rsidR="008602A5" w:rsidRPr="00250E72" w:rsidRDefault="00250E72" w:rsidP="002F098F">
      <w:pPr>
        <w:spacing w:after="0" w:line="240" w:lineRule="auto"/>
        <w:rPr>
          <w:rFonts w:ascii="Arial" w:eastAsia="Times New Roman" w:hAnsi="Arial" w:cs="Arial"/>
          <w:bCs/>
          <w:color w:val="000000"/>
          <w:sz w:val="20"/>
          <w:szCs w:val="20"/>
        </w:rPr>
      </w:pPr>
      <w:r w:rsidRPr="00250E72">
        <w:rPr>
          <w:rFonts w:ascii="Arial" w:eastAsia="Times New Roman" w:hAnsi="Arial" w:cs="Arial"/>
          <w:bCs/>
          <w:color w:val="000000"/>
          <w:sz w:val="20"/>
          <w:szCs w:val="20"/>
        </w:rPr>
        <w:t>This information is intended for rehabilitation professionals and may be shared with consumers with SCI</w:t>
      </w:r>
      <w:r w:rsidR="00F51DB9">
        <w:rPr>
          <w:rFonts w:ascii="Arial" w:eastAsia="Times New Roman" w:hAnsi="Arial" w:cs="Arial"/>
          <w:bCs/>
          <w:color w:val="000000"/>
          <w:sz w:val="20"/>
          <w:szCs w:val="20"/>
        </w:rPr>
        <w:t>/D</w:t>
      </w:r>
      <w:r w:rsidRPr="00250E72">
        <w:rPr>
          <w:rFonts w:ascii="Arial" w:eastAsia="Times New Roman" w:hAnsi="Arial" w:cs="Arial"/>
          <w:bCs/>
          <w:color w:val="000000"/>
          <w:sz w:val="20"/>
          <w:szCs w:val="20"/>
        </w:rPr>
        <w:t>.</w:t>
      </w:r>
      <w:r w:rsidR="00F51DB9">
        <w:rPr>
          <w:rFonts w:ascii="Arial" w:eastAsia="Times New Roman" w:hAnsi="Arial" w:cs="Arial"/>
          <w:bCs/>
          <w:color w:val="000000"/>
          <w:sz w:val="20"/>
          <w:szCs w:val="20"/>
        </w:rPr>
        <w:t xml:space="preserve"> </w:t>
      </w:r>
      <w:r w:rsidRPr="00250E72">
        <w:rPr>
          <w:rFonts w:ascii="Arial" w:eastAsia="Times New Roman" w:hAnsi="Arial" w:cs="Arial"/>
          <w:bCs/>
          <w:color w:val="000000"/>
          <w:sz w:val="20"/>
          <w:szCs w:val="20"/>
        </w:rPr>
        <w:t>This resource sheet is not meant to replace the advice from a medical</w:t>
      </w:r>
      <w:r w:rsidR="00D24592">
        <w:rPr>
          <w:rFonts w:ascii="Arial" w:eastAsia="Times New Roman" w:hAnsi="Arial" w:cs="Arial"/>
          <w:bCs/>
          <w:color w:val="000000"/>
          <w:sz w:val="20"/>
          <w:szCs w:val="20"/>
        </w:rPr>
        <w:t xml:space="preserve"> </w:t>
      </w:r>
      <w:r w:rsidR="00F51DB9">
        <w:rPr>
          <w:rFonts w:ascii="Arial" w:eastAsia="Times New Roman" w:hAnsi="Arial" w:cs="Arial"/>
          <w:bCs/>
          <w:color w:val="000000"/>
          <w:sz w:val="20"/>
          <w:szCs w:val="20"/>
        </w:rPr>
        <w:t xml:space="preserve">/ rehabilitation </w:t>
      </w:r>
      <w:r w:rsidRPr="00250E72">
        <w:rPr>
          <w:rFonts w:ascii="Arial" w:eastAsia="Times New Roman" w:hAnsi="Arial" w:cs="Arial"/>
          <w:bCs/>
          <w:color w:val="000000"/>
          <w:sz w:val="20"/>
          <w:szCs w:val="20"/>
        </w:rPr>
        <w:t xml:space="preserve">professional. </w:t>
      </w:r>
      <w:r w:rsidR="00F51DB9">
        <w:rPr>
          <w:rFonts w:ascii="Arial" w:eastAsia="Times New Roman" w:hAnsi="Arial" w:cs="Arial"/>
          <w:bCs/>
          <w:color w:val="000000"/>
          <w:sz w:val="20"/>
          <w:szCs w:val="20"/>
        </w:rPr>
        <w:t>Medical / r</w:t>
      </w:r>
      <w:r w:rsidRPr="00250E72">
        <w:rPr>
          <w:rFonts w:ascii="Arial" w:eastAsia="Times New Roman" w:hAnsi="Arial" w:cs="Arial"/>
          <w:bCs/>
          <w:color w:val="000000"/>
          <w:sz w:val="20"/>
          <w:szCs w:val="20"/>
        </w:rPr>
        <w:t>ehabilitation profession</w:t>
      </w:r>
      <w:r w:rsidR="00F51DB9">
        <w:rPr>
          <w:rFonts w:ascii="Arial" w:eastAsia="Times New Roman" w:hAnsi="Arial" w:cs="Arial"/>
          <w:bCs/>
          <w:color w:val="000000"/>
          <w:sz w:val="20"/>
          <w:szCs w:val="20"/>
        </w:rPr>
        <w:t>al</w:t>
      </w:r>
      <w:r w:rsidRPr="00250E72">
        <w:rPr>
          <w:rFonts w:ascii="Arial" w:eastAsia="Times New Roman" w:hAnsi="Arial" w:cs="Arial"/>
          <w:bCs/>
          <w:color w:val="000000"/>
          <w:sz w:val="20"/>
          <w:szCs w:val="20"/>
        </w:rPr>
        <w:t xml:space="preserve">s are encouraged to discuss </w:t>
      </w:r>
      <w:r w:rsidR="00D24592">
        <w:rPr>
          <w:rFonts w:ascii="Arial" w:eastAsia="Times New Roman" w:hAnsi="Arial" w:cs="Arial"/>
          <w:bCs/>
          <w:color w:val="000000"/>
          <w:sz w:val="20"/>
          <w:szCs w:val="20"/>
        </w:rPr>
        <w:t>this m</w:t>
      </w:r>
      <w:r w:rsidRPr="00250E72">
        <w:rPr>
          <w:rFonts w:ascii="Arial" w:eastAsia="Times New Roman" w:hAnsi="Arial" w:cs="Arial"/>
          <w:bCs/>
          <w:color w:val="000000"/>
          <w:sz w:val="20"/>
          <w:szCs w:val="20"/>
        </w:rPr>
        <w:t>aterial with consumers in the context of their overall medical rehabilitation care.</w:t>
      </w:r>
    </w:p>
    <w:sectPr w:rsidR="008602A5" w:rsidRPr="00250E72" w:rsidSect="00522960">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FDF3E" w14:textId="77777777" w:rsidR="00154170" w:rsidRDefault="00154170" w:rsidP="00F8659A">
      <w:pPr>
        <w:spacing w:after="0" w:line="240" w:lineRule="auto"/>
      </w:pPr>
      <w:r>
        <w:separator/>
      </w:r>
    </w:p>
  </w:endnote>
  <w:endnote w:type="continuationSeparator" w:id="0">
    <w:p w14:paraId="1A0B5205" w14:textId="77777777" w:rsidR="00154170" w:rsidRDefault="00154170" w:rsidP="00F86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783012"/>
      <w:docPartObj>
        <w:docPartGallery w:val="Page Numbers (Bottom of Page)"/>
        <w:docPartUnique/>
      </w:docPartObj>
    </w:sdtPr>
    <w:sdtEndPr>
      <w:rPr>
        <w:noProof/>
      </w:rPr>
    </w:sdtEndPr>
    <w:sdtContent>
      <w:p w14:paraId="4022A0F5" w14:textId="1ABBD5DD" w:rsidR="00165DF3" w:rsidRDefault="00165DF3">
        <w:pPr>
          <w:pStyle w:val="Footer"/>
          <w:jc w:val="center"/>
        </w:pPr>
        <w:r>
          <w:fldChar w:fldCharType="begin"/>
        </w:r>
        <w:r>
          <w:instrText xml:space="preserve"> PAGE   \* MERGEFORMAT </w:instrText>
        </w:r>
        <w:r>
          <w:fldChar w:fldCharType="separate"/>
        </w:r>
        <w:r w:rsidR="00284410">
          <w:rPr>
            <w:noProof/>
          </w:rPr>
          <w:t>4</w:t>
        </w:r>
        <w:r>
          <w:rPr>
            <w:noProof/>
          </w:rPr>
          <w:fldChar w:fldCharType="end"/>
        </w:r>
      </w:p>
    </w:sdtContent>
  </w:sdt>
  <w:p w14:paraId="123F5435" w14:textId="77777777" w:rsidR="00165DF3" w:rsidRDefault="0016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B9120" w14:textId="77777777" w:rsidR="00154170" w:rsidRDefault="00154170" w:rsidP="00F8659A">
      <w:pPr>
        <w:spacing w:after="0" w:line="240" w:lineRule="auto"/>
      </w:pPr>
      <w:r>
        <w:separator/>
      </w:r>
    </w:p>
  </w:footnote>
  <w:footnote w:type="continuationSeparator" w:id="0">
    <w:p w14:paraId="48027A28" w14:textId="77777777" w:rsidR="00154170" w:rsidRDefault="00154170" w:rsidP="00F86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70F7"/>
    <w:multiLevelType w:val="hybridMultilevel"/>
    <w:tmpl w:val="18DAB35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B05E6A"/>
    <w:multiLevelType w:val="hybridMultilevel"/>
    <w:tmpl w:val="B214462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D2F25"/>
    <w:multiLevelType w:val="hybridMultilevel"/>
    <w:tmpl w:val="B2C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1BB6"/>
    <w:multiLevelType w:val="hybridMultilevel"/>
    <w:tmpl w:val="5AFCD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69FC"/>
    <w:multiLevelType w:val="hybridMultilevel"/>
    <w:tmpl w:val="84D0A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AD67F0"/>
    <w:multiLevelType w:val="hybridMultilevel"/>
    <w:tmpl w:val="DF28A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9761B2"/>
    <w:multiLevelType w:val="hybridMultilevel"/>
    <w:tmpl w:val="8CFC4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970D7F"/>
    <w:multiLevelType w:val="hybridMultilevel"/>
    <w:tmpl w:val="D228C2C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4FF64FF2"/>
    <w:multiLevelType w:val="hybridMultilevel"/>
    <w:tmpl w:val="68E22B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2927631"/>
    <w:multiLevelType w:val="hybridMultilevel"/>
    <w:tmpl w:val="CF06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6D6ACD"/>
    <w:multiLevelType w:val="hybridMultilevel"/>
    <w:tmpl w:val="5ED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B81988"/>
    <w:multiLevelType w:val="hybridMultilevel"/>
    <w:tmpl w:val="48EA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F7809"/>
    <w:multiLevelType w:val="hybridMultilevel"/>
    <w:tmpl w:val="90324F4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794B7CED"/>
    <w:multiLevelType w:val="hybridMultilevel"/>
    <w:tmpl w:val="A25E5D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524B70"/>
    <w:multiLevelType w:val="multilevel"/>
    <w:tmpl w:val="76A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9"/>
  </w:num>
  <w:num w:numId="4">
    <w:abstractNumId w:val="3"/>
  </w:num>
  <w:num w:numId="5">
    <w:abstractNumId w:val="4"/>
  </w:num>
  <w:num w:numId="6">
    <w:abstractNumId w:val="11"/>
  </w:num>
  <w:num w:numId="7">
    <w:abstractNumId w:val="6"/>
  </w:num>
  <w:num w:numId="8">
    <w:abstractNumId w:val="10"/>
  </w:num>
  <w:num w:numId="9">
    <w:abstractNumId w:val="8"/>
  </w:num>
  <w:num w:numId="10">
    <w:abstractNumId w:val="0"/>
  </w:num>
  <w:num w:numId="11">
    <w:abstractNumId w:val="7"/>
  </w:num>
  <w:num w:numId="12">
    <w:abstractNumId w:val="13"/>
  </w:num>
  <w:num w:numId="13">
    <w:abstractNumId w:val="1"/>
  </w:num>
  <w:num w:numId="14">
    <w:abstractNumId w:val="12"/>
  </w:num>
  <w:num w:numId="15">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2F"/>
    <w:rsid w:val="000114C9"/>
    <w:rsid w:val="00051CAA"/>
    <w:rsid w:val="0006105F"/>
    <w:rsid w:val="00064F6E"/>
    <w:rsid w:val="00067B9C"/>
    <w:rsid w:val="000A2FC7"/>
    <w:rsid w:val="000A4F3C"/>
    <w:rsid w:val="000B60C9"/>
    <w:rsid w:val="000C7FEA"/>
    <w:rsid w:val="000E6738"/>
    <w:rsid w:val="000F73D0"/>
    <w:rsid w:val="00107967"/>
    <w:rsid w:val="00135AF1"/>
    <w:rsid w:val="00143BD7"/>
    <w:rsid w:val="00154170"/>
    <w:rsid w:val="00165DF3"/>
    <w:rsid w:val="00181ECC"/>
    <w:rsid w:val="001A1D11"/>
    <w:rsid w:val="001A69F1"/>
    <w:rsid w:val="001A7940"/>
    <w:rsid w:val="001B3629"/>
    <w:rsid w:val="001B46E3"/>
    <w:rsid w:val="001E0303"/>
    <w:rsid w:val="001F5A26"/>
    <w:rsid w:val="00211BA3"/>
    <w:rsid w:val="0023337E"/>
    <w:rsid w:val="00250E72"/>
    <w:rsid w:val="00261A8E"/>
    <w:rsid w:val="00276A4D"/>
    <w:rsid w:val="00284410"/>
    <w:rsid w:val="0029266E"/>
    <w:rsid w:val="002B2AF3"/>
    <w:rsid w:val="002B4A75"/>
    <w:rsid w:val="002D39E8"/>
    <w:rsid w:val="002F098F"/>
    <w:rsid w:val="003017BF"/>
    <w:rsid w:val="00316AB8"/>
    <w:rsid w:val="0031737D"/>
    <w:rsid w:val="003575DD"/>
    <w:rsid w:val="0036465A"/>
    <w:rsid w:val="003C2265"/>
    <w:rsid w:val="003E64BD"/>
    <w:rsid w:val="003F78E2"/>
    <w:rsid w:val="00422AE1"/>
    <w:rsid w:val="004235C1"/>
    <w:rsid w:val="00440575"/>
    <w:rsid w:val="00456924"/>
    <w:rsid w:val="004611B3"/>
    <w:rsid w:val="004844DB"/>
    <w:rsid w:val="00487F07"/>
    <w:rsid w:val="004B45BC"/>
    <w:rsid w:val="004F6B4D"/>
    <w:rsid w:val="00522960"/>
    <w:rsid w:val="00551DFF"/>
    <w:rsid w:val="00551F4A"/>
    <w:rsid w:val="00563E79"/>
    <w:rsid w:val="00564654"/>
    <w:rsid w:val="0056613F"/>
    <w:rsid w:val="00591EAB"/>
    <w:rsid w:val="005B04E0"/>
    <w:rsid w:val="005B202F"/>
    <w:rsid w:val="005B218B"/>
    <w:rsid w:val="005C61F1"/>
    <w:rsid w:val="005E0BE5"/>
    <w:rsid w:val="005F2AFD"/>
    <w:rsid w:val="00600813"/>
    <w:rsid w:val="00615E44"/>
    <w:rsid w:val="00616EDC"/>
    <w:rsid w:val="00621292"/>
    <w:rsid w:val="00633234"/>
    <w:rsid w:val="00633579"/>
    <w:rsid w:val="0064155D"/>
    <w:rsid w:val="00656E4B"/>
    <w:rsid w:val="0068535C"/>
    <w:rsid w:val="006964A9"/>
    <w:rsid w:val="006972E7"/>
    <w:rsid w:val="00706AD7"/>
    <w:rsid w:val="00710700"/>
    <w:rsid w:val="00711B99"/>
    <w:rsid w:val="007249C6"/>
    <w:rsid w:val="00726013"/>
    <w:rsid w:val="00727CA8"/>
    <w:rsid w:val="00756D2B"/>
    <w:rsid w:val="0079249E"/>
    <w:rsid w:val="007A4007"/>
    <w:rsid w:val="007B1368"/>
    <w:rsid w:val="007B1BAC"/>
    <w:rsid w:val="007B2806"/>
    <w:rsid w:val="007B29FA"/>
    <w:rsid w:val="007C7A99"/>
    <w:rsid w:val="007D2276"/>
    <w:rsid w:val="007E1B4E"/>
    <w:rsid w:val="007F3807"/>
    <w:rsid w:val="00821D08"/>
    <w:rsid w:val="00823408"/>
    <w:rsid w:val="00832986"/>
    <w:rsid w:val="008602A5"/>
    <w:rsid w:val="00861619"/>
    <w:rsid w:val="00871358"/>
    <w:rsid w:val="00883145"/>
    <w:rsid w:val="008A4413"/>
    <w:rsid w:val="008B41F4"/>
    <w:rsid w:val="008B477D"/>
    <w:rsid w:val="008C3897"/>
    <w:rsid w:val="008C64FB"/>
    <w:rsid w:val="008F3823"/>
    <w:rsid w:val="00910609"/>
    <w:rsid w:val="00925B38"/>
    <w:rsid w:val="00931D29"/>
    <w:rsid w:val="00940FAE"/>
    <w:rsid w:val="00965186"/>
    <w:rsid w:val="009A7F25"/>
    <w:rsid w:val="009B0871"/>
    <w:rsid w:val="009B2CC0"/>
    <w:rsid w:val="009D2FAD"/>
    <w:rsid w:val="009D7264"/>
    <w:rsid w:val="00A060B5"/>
    <w:rsid w:val="00A07ED7"/>
    <w:rsid w:val="00A21359"/>
    <w:rsid w:val="00A24C45"/>
    <w:rsid w:val="00A32F05"/>
    <w:rsid w:val="00A37FCF"/>
    <w:rsid w:val="00A463AD"/>
    <w:rsid w:val="00A47000"/>
    <w:rsid w:val="00A73B5D"/>
    <w:rsid w:val="00A94D8A"/>
    <w:rsid w:val="00A97F74"/>
    <w:rsid w:val="00AC020C"/>
    <w:rsid w:val="00AC461F"/>
    <w:rsid w:val="00AC5771"/>
    <w:rsid w:val="00AF03F0"/>
    <w:rsid w:val="00AF7E33"/>
    <w:rsid w:val="00B013B1"/>
    <w:rsid w:val="00B021C9"/>
    <w:rsid w:val="00B04E20"/>
    <w:rsid w:val="00B17660"/>
    <w:rsid w:val="00B242A1"/>
    <w:rsid w:val="00B6522D"/>
    <w:rsid w:val="00B67668"/>
    <w:rsid w:val="00B779D1"/>
    <w:rsid w:val="00B81D55"/>
    <w:rsid w:val="00B90998"/>
    <w:rsid w:val="00B915DB"/>
    <w:rsid w:val="00BB5AEB"/>
    <w:rsid w:val="00BC5FD6"/>
    <w:rsid w:val="00BD036D"/>
    <w:rsid w:val="00BD7255"/>
    <w:rsid w:val="00BE440F"/>
    <w:rsid w:val="00C05C9F"/>
    <w:rsid w:val="00C12866"/>
    <w:rsid w:val="00C47453"/>
    <w:rsid w:val="00C530F2"/>
    <w:rsid w:val="00C84AA8"/>
    <w:rsid w:val="00C919C1"/>
    <w:rsid w:val="00C948DF"/>
    <w:rsid w:val="00C95558"/>
    <w:rsid w:val="00CA7636"/>
    <w:rsid w:val="00CB430D"/>
    <w:rsid w:val="00CC0727"/>
    <w:rsid w:val="00CC075D"/>
    <w:rsid w:val="00CD7350"/>
    <w:rsid w:val="00CE7DBB"/>
    <w:rsid w:val="00D24592"/>
    <w:rsid w:val="00D63037"/>
    <w:rsid w:val="00D71435"/>
    <w:rsid w:val="00DB6CBC"/>
    <w:rsid w:val="00DC41FC"/>
    <w:rsid w:val="00DE19A9"/>
    <w:rsid w:val="00DF2E28"/>
    <w:rsid w:val="00E11A4F"/>
    <w:rsid w:val="00E474AA"/>
    <w:rsid w:val="00E51E4B"/>
    <w:rsid w:val="00E60A80"/>
    <w:rsid w:val="00E95C2D"/>
    <w:rsid w:val="00EF4A51"/>
    <w:rsid w:val="00EF6D62"/>
    <w:rsid w:val="00F02132"/>
    <w:rsid w:val="00F0326F"/>
    <w:rsid w:val="00F26F43"/>
    <w:rsid w:val="00F34BF5"/>
    <w:rsid w:val="00F42E43"/>
    <w:rsid w:val="00F51DB9"/>
    <w:rsid w:val="00F81058"/>
    <w:rsid w:val="00F8659A"/>
    <w:rsid w:val="00F97BB7"/>
    <w:rsid w:val="00FC231C"/>
    <w:rsid w:val="00FC5224"/>
    <w:rsid w:val="00FE54E1"/>
    <w:rsid w:val="00FF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CD86B"/>
  <w15:chartTrackingRefBased/>
  <w15:docId w15:val="{A9FB2835-63DE-4F19-BCAC-69AF0125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0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202F"/>
    <w:rPr>
      <w:color w:val="0000FF"/>
      <w:u w:val="single"/>
    </w:rPr>
  </w:style>
  <w:style w:type="paragraph" w:styleId="BalloonText">
    <w:name w:val="Balloon Text"/>
    <w:basedOn w:val="Normal"/>
    <w:link w:val="BalloonTextChar"/>
    <w:uiPriority w:val="99"/>
    <w:semiHidden/>
    <w:unhideWhenUsed/>
    <w:rsid w:val="00C12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866"/>
    <w:rPr>
      <w:rFonts w:ascii="Segoe UI" w:hAnsi="Segoe UI" w:cs="Segoe UI"/>
      <w:sz w:val="18"/>
      <w:szCs w:val="18"/>
    </w:rPr>
  </w:style>
  <w:style w:type="paragraph" w:styleId="ListParagraph">
    <w:name w:val="List Paragraph"/>
    <w:basedOn w:val="Normal"/>
    <w:uiPriority w:val="34"/>
    <w:qFormat/>
    <w:rsid w:val="000A2FC7"/>
    <w:pPr>
      <w:ind w:left="720"/>
      <w:contextualSpacing/>
    </w:pPr>
  </w:style>
  <w:style w:type="character" w:styleId="Strong">
    <w:name w:val="Strong"/>
    <w:basedOn w:val="DefaultParagraphFont"/>
    <w:uiPriority w:val="22"/>
    <w:qFormat/>
    <w:rsid w:val="00A97F74"/>
    <w:rPr>
      <w:b/>
      <w:bCs/>
    </w:rPr>
  </w:style>
  <w:style w:type="character" w:styleId="CommentReference">
    <w:name w:val="annotation reference"/>
    <w:basedOn w:val="DefaultParagraphFont"/>
    <w:uiPriority w:val="99"/>
    <w:semiHidden/>
    <w:unhideWhenUsed/>
    <w:rsid w:val="00276A4D"/>
    <w:rPr>
      <w:sz w:val="16"/>
      <w:szCs w:val="16"/>
    </w:rPr>
  </w:style>
  <w:style w:type="paragraph" w:styleId="CommentText">
    <w:name w:val="annotation text"/>
    <w:basedOn w:val="Normal"/>
    <w:link w:val="CommentTextChar"/>
    <w:uiPriority w:val="99"/>
    <w:semiHidden/>
    <w:unhideWhenUsed/>
    <w:rsid w:val="00276A4D"/>
    <w:pPr>
      <w:spacing w:line="240" w:lineRule="auto"/>
    </w:pPr>
    <w:rPr>
      <w:sz w:val="20"/>
      <w:szCs w:val="20"/>
    </w:rPr>
  </w:style>
  <w:style w:type="character" w:customStyle="1" w:styleId="CommentTextChar">
    <w:name w:val="Comment Text Char"/>
    <w:basedOn w:val="DefaultParagraphFont"/>
    <w:link w:val="CommentText"/>
    <w:uiPriority w:val="99"/>
    <w:semiHidden/>
    <w:rsid w:val="00276A4D"/>
    <w:rPr>
      <w:sz w:val="20"/>
      <w:szCs w:val="20"/>
    </w:rPr>
  </w:style>
  <w:style w:type="paragraph" w:styleId="CommentSubject">
    <w:name w:val="annotation subject"/>
    <w:basedOn w:val="CommentText"/>
    <w:next w:val="CommentText"/>
    <w:link w:val="CommentSubjectChar"/>
    <w:uiPriority w:val="99"/>
    <w:semiHidden/>
    <w:unhideWhenUsed/>
    <w:rsid w:val="00276A4D"/>
    <w:rPr>
      <w:b/>
      <w:bCs/>
    </w:rPr>
  </w:style>
  <w:style w:type="character" w:customStyle="1" w:styleId="CommentSubjectChar">
    <w:name w:val="Comment Subject Char"/>
    <w:basedOn w:val="CommentTextChar"/>
    <w:link w:val="CommentSubject"/>
    <w:uiPriority w:val="99"/>
    <w:semiHidden/>
    <w:rsid w:val="00276A4D"/>
    <w:rPr>
      <w:b/>
      <w:bCs/>
      <w:sz w:val="20"/>
      <w:szCs w:val="20"/>
    </w:rPr>
  </w:style>
  <w:style w:type="paragraph" w:styleId="NoSpacing">
    <w:name w:val="No Spacing"/>
    <w:uiPriority w:val="1"/>
    <w:qFormat/>
    <w:rsid w:val="00931D29"/>
    <w:pPr>
      <w:spacing w:after="0" w:line="240" w:lineRule="auto"/>
    </w:pPr>
  </w:style>
  <w:style w:type="table" w:styleId="TableGrid">
    <w:name w:val="Table Grid"/>
    <w:basedOn w:val="TableNormal"/>
    <w:uiPriority w:val="39"/>
    <w:rsid w:val="005C6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9A"/>
  </w:style>
  <w:style w:type="paragraph" w:styleId="Footer">
    <w:name w:val="footer"/>
    <w:basedOn w:val="Normal"/>
    <w:link w:val="FooterChar"/>
    <w:uiPriority w:val="99"/>
    <w:unhideWhenUsed/>
    <w:rsid w:val="00F86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9A"/>
  </w:style>
  <w:style w:type="character" w:styleId="FollowedHyperlink">
    <w:name w:val="FollowedHyperlink"/>
    <w:basedOn w:val="DefaultParagraphFont"/>
    <w:uiPriority w:val="99"/>
    <w:semiHidden/>
    <w:unhideWhenUsed/>
    <w:rsid w:val="00A463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9325">
      <w:bodyDiv w:val="1"/>
      <w:marLeft w:val="0"/>
      <w:marRight w:val="0"/>
      <w:marTop w:val="0"/>
      <w:marBottom w:val="0"/>
      <w:divBdr>
        <w:top w:val="none" w:sz="0" w:space="0" w:color="auto"/>
        <w:left w:val="none" w:sz="0" w:space="0" w:color="auto"/>
        <w:bottom w:val="none" w:sz="0" w:space="0" w:color="auto"/>
        <w:right w:val="none" w:sz="0" w:space="0" w:color="auto"/>
      </w:divBdr>
    </w:div>
    <w:div w:id="336347400">
      <w:bodyDiv w:val="1"/>
      <w:marLeft w:val="0"/>
      <w:marRight w:val="0"/>
      <w:marTop w:val="0"/>
      <w:marBottom w:val="0"/>
      <w:divBdr>
        <w:top w:val="none" w:sz="0" w:space="0" w:color="auto"/>
        <w:left w:val="none" w:sz="0" w:space="0" w:color="auto"/>
        <w:bottom w:val="none" w:sz="0" w:space="0" w:color="auto"/>
        <w:right w:val="none" w:sz="0" w:space="0" w:color="auto"/>
      </w:divBdr>
    </w:div>
    <w:div w:id="725836801">
      <w:bodyDiv w:val="1"/>
      <w:marLeft w:val="0"/>
      <w:marRight w:val="0"/>
      <w:marTop w:val="0"/>
      <w:marBottom w:val="0"/>
      <w:divBdr>
        <w:top w:val="none" w:sz="0" w:space="0" w:color="auto"/>
        <w:left w:val="none" w:sz="0" w:space="0" w:color="auto"/>
        <w:bottom w:val="none" w:sz="0" w:space="0" w:color="auto"/>
        <w:right w:val="none" w:sz="0" w:space="0" w:color="auto"/>
      </w:divBdr>
    </w:div>
    <w:div w:id="757141514">
      <w:bodyDiv w:val="1"/>
      <w:marLeft w:val="0"/>
      <w:marRight w:val="0"/>
      <w:marTop w:val="0"/>
      <w:marBottom w:val="0"/>
      <w:divBdr>
        <w:top w:val="none" w:sz="0" w:space="0" w:color="auto"/>
        <w:left w:val="none" w:sz="0" w:space="0" w:color="auto"/>
        <w:bottom w:val="none" w:sz="0" w:space="0" w:color="auto"/>
        <w:right w:val="none" w:sz="0" w:space="0" w:color="auto"/>
      </w:divBdr>
      <w:divsChild>
        <w:div w:id="1888106044">
          <w:marLeft w:val="0"/>
          <w:marRight w:val="0"/>
          <w:marTop w:val="0"/>
          <w:marBottom w:val="0"/>
          <w:divBdr>
            <w:top w:val="none" w:sz="0" w:space="0" w:color="auto"/>
            <w:left w:val="none" w:sz="0" w:space="0" w:color="auto"/>
            <w:bottom w:val="none" w:sz="0" w:space="0" w:color="auto"/>
            <w:right w:val="none" w:sz="0" w:space="0" w:color="auto"/>
          </w:divBdr>
          <w:divsChild>
            <w:div w:id="2104570970">
              <w:marLeft w:val="0"/>
              <w:marRight w:val="0"/>
              <w:marTop w:val="0"/>
              <w:marBottom w:val="0"/>
              <w:divBdr>
                <w:top w:val="none" w:sz="0" w:space="0" w:color="auto"/>
                <w:left w:val="none" w:sz="0" w:space="0" w:color="auto"/>
                <w:bottom w:val="none" w:sz="0" w:space="0" w:color="auto"/>
                <w:right w:val="none" w:sz="0" w:space="0" w:color="auto"/>
              </w:divBdr>
              <w:divsChild>
                <w:div w:id="276177295">
                  <w:marLeft w:val="0"/>
                  <w:marRight w:val="0"/>
                  <w:marTop w:val="0"/>
                  <w:marBottom w:val="0"/>
                  <w:divBdr>
                    <w:top w:val="none" w:sz="0" w:space="0" w:color="auto"/>
                    <w:left w:val="none" w:sz="0" w:space="0" w:color="auto"/>
                    <w:bottom w:val="none" w:sz="0" w:space="0" w:color="auto"/>
                    <w:right w:val="none" w:sz="0" w:space="0" w:color="auto"/>
                  </w:divBdr>
                  <w:divsChild>
                    <w:div w:id="273829420">
                      <w:marLeft w:val="0"/>
                      <w:marRight w:val="0"/>
                      <w:marTop w:val="0"/>
                      <w:marBottom w:val="0"/>
                      <w:divBdr>
                        <w:top w:val="none" w:sz="0" w:space="0" w:color="auto"/>
                        <w:left w:val="none" w:sz="0" w:space="0" w:color="auto"/>
                        <w:bottom w:val="none" w:sz="0" w:space="0" w:color="auto"/>
                        <w:right w:val="none" w:sz="0" w:space="0" w:color="auto"/>
                      </w:divBdr>
                      <w:divsChild>
                        <w:div w:id="57481475">
                          <w:marLeft w:val="0"/>
                          <w:marRight w:val="0"/>
                          <w:marTop w:val="0"/>
                          <w:marBottom w:val="0"/>
                          <w:divBdr>
                            <w:top w:val="none" w:sz="0" w:space="0" w:color="auto"/>
                            <w:left w:val="none" w:sz="0" w:space="0" w:color="auto"/>
                            <w:bottom w:val="none" w:sz="0" w:space="0" w:color="auto"/>
                            <w:right w:val="none" w:sz="0" w:space="0" w:color="auto"/>
                          </w:divBdr>
                          <w:divsChild>
                            <w:div w:id="1009799384">
                              <w:marLeft w:val="0"/>
                              <w:marRight w:val="0"/>
                              <w:marTop w:val="0"/>
                              <w:marBottom w:val="0"/>
                              <w:divBdr>
                                <w:top w:val="none" w:sz="0" w:space="0" w:color="auto"/>
                                <w:left w:val="none" w:sz="0" w:space="0" w:color="auto"/>
                                <w:bottom w:val="none" w:sz="0" w:space="0" w:color="auto"/>
                                <w:right w:val="none" w:sz="0" w:space="0" w:color="auto"/>
                              </w:divBdr>
                              <w:divsChild>
                                <w:div w:id="542329839">
                                  <w:marLeft w:val="0"/>
                                  <w:marRight w:val="0"/>
                                  <w:marTop w:val="0"/>
                                  <w:marBottom w:val="0"/>
                                  <w:divBdr>
                                    <w:top w:val="none" w:sz="0" w:space="0" w:color="auto"/>
                                    <w:left w:val="none" w:sz="0" w:space="0" w:color="auto"/>
                                    <w:bottom w:val="none" w:sz="0" w:space="0" w:color="auto"/>
                                    <w:right w:val="none" w:sz="0" w:space="0" w:color="auto"/>
                                  </w:divBdr>
                                  <w:divsChild>
                                    <w:div w:id="1599943884">
                                      <w:marLeft w:val="0"/>
                                      <w:marRight w:val="0"/>
                                      <w:marTop w:val="0"/>
                                      <w:marBottom w:val="0"/>
                                      <w:divBdr>
                                        <w:top w:val="single" w:sz="6" w:space="0" w:color="D4D4D4"/>
                                        <w:left w:val="single" w:sz="6" w:space="0" w:color="D4D4D4"/>
                                        <w:bottom w:val="single" w:sz="6" w:space="0" w:color="D4D4D4"/>
                                        <w:right w:val="single" w:sz="6" w:space="0" w:color="D4D4D4"/>
                                      </w:divBdr>
                                      <w:divsChild>
                                        <w:div w:id="849682453">
                                          <w:marLeft w:val="0"/>
                                          <w:marRight w:val="0"/>
                                          <w:marTop w:val="0"/>
                                          <w:marBottom w:val="0"/>
                                          <w:divBdr>
                                            <w:top w:val="none" w:sz="0" w:space="0" w:color="auto"/>
                                            <w:left w:val="none" w:sz="0" w:space="0" w:color="auto"/>
                                            <w:bottom w:val="none" w:sz="0" w:space="0" w:color="auto"/>
                                            <w:right w:val="none" w:sz="0" w:space="0" w:color="auto"/>
                                          </w:divBdr>
                                          <w:divsChild>
                                            <w:div w:id="899363965">
                                              <w:marLeft w:val="0"/>
                                              <w:marRight w:val="0"/>
                                              <w:marTop w:val="0"/>
                                              <w:marBottom w:val="0"/>
                                              <w:divBdr>
                                                <w:top w:val="none" w:sz="0" w:space="1" w:color="auto"/>
                                                <w:left w:val="none" w:sz="0" w:space="8" w:color="auto"/>
                                                <w:bottom w:val="single" w:sz="6" w:space="8" w:color="D4D4D4"/>
                                                <w:right w:val="none" w:sz="0" w:space="8" w:color="auto"/>
                                              </w:divBdr>
                                              <w:divsChild>
                                                <w:div w:id="1988850944">
                                                  <w:marLeft w:val="0"/>
                                                  <w:marRight w:val="0"/>
                                                  <w:marTop w:val="0"/>
                                                  <w:marBottom w:val="0"/>
                                                  <w:divBdr>
                                                    <w:top w:val="none" w:sz="0" w:space="0" w:color="auto"/>
                                                    <w:left w:val="none" w:sz="0" w:space="0" w:color="auto"/>
                                                    <w:bottom w:val="none" w:sz="0" w:space="0" w:color="auto"/>
                                                    <w:right w:val="none" w:sz="0" w:space="0" w:color="auto"/>
                                                  </w:divBdr>
                                                  <w:divsChild>
                                                    <w:div w:id="1068066886">
                                                      <w:marLeft w:val="0"/>
                                                      <w:marRight w:val="0"/>
                                                      <w:marTop w:val="0"/>
                                                      <w:marBottom w:val="0"/>
                                                      <w:divBdr>
                                                        <w:top w:val="none" w:sz="0" w:space="0" w:color="auto"/>
                                                        <w:left w:val="none" w:sz="0" w:space="0" w:color="auto"/>
                                                        <w:bottom w:val="none" w:sz="0" w:space="0" w:color="auto"/>
                                                        <w:right w:val="none" w:sz="0" w:space="0" w:color="auto"/>
                                                      </w:divBdr>
                                                      <w:divsChild>
                                                        <w:div w:id="1797022922">
                                                          <w:marLeft w:val="0"/>
                                                          <w:marRight w:val="0"/>
                                                          <w:marTop w:val="0"/>
                                                          <w:marBottom w:val="0"/>
                                                          <w:divBdr>
                                                            <w:top w:val="none" w:sz="0" w:space="0" w:color="auto"/>
                                                            <w:left w:val="none" w:sz="0" w:space="0" w:color="auto"/>
                                                            <w:bottom w:val="none" w:sz="0" w:space="0" w:color="auto"/>
                                                            <w:right w:val="none" w:sz="0" w:space="0" w:color="auto"/>
                                                          </w:divBdr>
                                                          <w:divsChild>
                                                            <w:div w:id="2097939469">
                                                              <w:marLeft w:val="0"/>
                                                              <w:marRight w:val="0"/>
                                                              <w:marTop w:val="0"/>
                                                              <w:marBottom w:val="0"/>
                                                              <w:divBdr>
                                                                <w:top w:val="none" w:sz="0" w:space="0" w:color="auto"/>
                                                                <w:left w:val="none" w:sz="0" w:space="0" w:color="auto"/>
                                                                <w:bottom w:val="none" w:sz="0" w:space="0" w:color="auto"/>
                                                                <w:right w:val="none" w:sz="0" w:space="0" w:color="auto"/>
                                                              </w:divBdr>
                                                              <w:divsChild>
                                                                <w:div w:id="1466199948">
                                                                  <w:marLeft w:val="0"/>
                                                                  <w:marRight w:val="0"/>
                                                                  <w:marTop w:val="75"/>
                                                                  <w:marBottom w:val="0"/>
                                                                  <w:divBdr>
                                                                    <w:top w:val="single" w:sz="6" w:space="0" w:color="E6E6E6"/>
                                                                    <w:left w:val="single" w:sz="6" w:space="0" w:color="E6E6E6"/>
                                                                    <w:bottom w:val="single" w:sz="6" w:space="0" w:color="E6E6E6"/>
                                                                    <w:right w:val="single" w:sz="6" w:space="0" w:color="E6E6E6"/>
                                                                  </w:divBdr>
                                                                  <w:divsChild>
                                                                    <w:div w:id="1382903031">
                                                                      <w:marLeft w:val="0"/>
                                                                      <w:marRight w:val="0"/>
                                                                      <w:marTop w:val="0"/>
                                                                      <w:marBottom w:val="0"/>
                                                                      <w:divBdr>
                                                                        <w:top w:val="none" w:sz="0" w:space="0" w:color="auto"/>
                                                                        <w:left w:val="none" w:sz="0" w:space="0" w:color="auto"/>
                                                                        <w:bottom w:val="none" w:sz="0" w:space="0" w:color="auto"/>
                                                                        <w:right w:val="none" w:sz="0" w:space="0" w:color="auto"/>
                                                                      </w:divBdr>
                                                                      <w:divsChild>
                                                                        <w:div w:id="438913408">
                                                                          <w:marLeft w:val="0"/>
                                                                          <w:marRight w:val="0"/>
                                                                          <w:marTop w:val="0"/>
                                                                          <w:marBottom w:val="30"/>
                                                                          <w:divBdr>
                                                                            <w:top w:val="none" w:sz="0" w:space="0" w:color="auto"/>
                                                                            <w:left w:val="none" w:sz="0" w:space="0" w:color="auto"/>
                                                                            <w:bottom w:val="none" w:sz="0" w:space="0" w:color="auto"/>
                                                                            <w:right w:val="none" w:sz="0" w:space="0" w:color="auto"/>
                                                                          </w:divBdr>
                                                                          <w:divsChild>
                                                                            <w:div w:id="20267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5430668">
      <w:bodyDiv w:val="1"/>
      <w:marLeft w:val="0"/>
      <w:marRight w:val="0"/>
      <w:marTop w:val="0"/>
      <w:marBottom w:val="0"/>
      <w:divBdr>
        <w:top w:val="none" w:sz="0" w:space="0" w:color="auto"/>
        <w:left w:val="none" w:sz="0" w:space="0" w:color="auto"/>
        <w:bottom w:val="none" w:sz="0" w:space="0" w:color="auto"/>
        <w:right w:val="none" w:sz="0" w:space="0" w:color="auto"/>
      </w:divBdr>
      <w:divsChild>
        <w:div w:id="1784114325">
          <w:marLeft w:val="0"/>
          <w:marRight w:val="0"/>
          <w:marTop w:val="0"/>
          <w:marBottom w:val="0"/>
          <w:divBdr>
            <w:top w:val="none" w:sz="0" w:space="0" w:color="auto"/>
            <w:left w:val="none" w:sz="0" w:space="0" w:color="auto"/>
            <w:bottom w:val="none" w:sz="0" w:space="0" w:color="auto"/>
            <w:right w:val="none" w:sz="0" w:space="0" w:color="auto"/>
          </w:divBdr>
          <w:divsChild>
            <w:div w:id="572853562">
              <w:marLeft w:val="0"/>
              <w:marRight w:val="0"/>
              <w:marTop w:val="0"/>
              <w:marBottom w:val="0"/>
              <w:divBdr>
                <w:top w:val="none" w:sz="0" w:space="0" w:color="auto"/>
                <w:left w:val="none" w:sz="0" w:space="0" w:color="auto"/>
                <w:bottom w:val="none" w:sz="0" w:space="0" w:color="auto"/>
                <w:right w:val="none" w:sz="0" w:space="0" w:color="auto"/>
              </w:divBdr>
              <w:divsChild>
                <w:div w:id="1228957304">
                  <w:marLeft w:val="0"/>
                  <w:marRight w:val="0"/>
                  <w:marTop w:val="0"/>
                  <w:marBottom w:val="0"/>
                  <w:divBdr>
                    <w:top w:val="none" w:sz="0" w:space="0" w:color="auto"/>
                    <w:left w:val="none" w:sz="0" w:space="0" w:color="auto"/>
                    <w:bottom w:val="none" w:sz="0" w:space="0" w:color="auto"/>
                    <w:right w:val="none" w:sz="0" w:space="0" w:color="auto"/>
                  </w:divBdr>
                  <w:divsChild>
                    <w:div w:id="1277054830">
                      <w:marLeft w:val="0"/>
                      <w:marRight w:val="0"/>
                      <w:marTop w:val="0"/>
                      <w:marBottom w:val="0"/>
                      <w:divBdr>
                        <w:top w:val="none" w:sz="0" w:space="0" w:color="auto"/>
                        <w:left w:val="none" w:sz="0" w:space="0" w:color="auto"/>
                        <w:bottom w:val="none" w:sz="0" w:space="0" w:color="auto"/>
                        <w:right w:val="none" w:sz="0" w:space="0" w:color="auto"/>
                      </w:divBdr>
                      <w:divsChild>
                        <w:div w:id="1135491164">
                          <w:marLeft w:val="0"/>
                          <w:marRight w:val="0"/>
                          <w:marTop w:val="0"/>
                          <w:marBottom w:val="0"/>
                          <w:divBdr>
                            <w:top w:val="none" w:sz="0" w:space="0" w:color="auto"/>
                            <w:left w:val="none" w:sz="0" w:space="0" w:color="auto"/>
                            <w:bottom w:val="none" w:sz="0" w:space="0" w:color="auto"/>
                            <w:right w:val="none" w:sz="0" w:space="0" w:color="auto"/>
                          </w:divBdr>
                          <w:divsChild>
                            <w:div w:id="809791317">
                              <w:marLeft w:val="0"/>
                              <w:marRight w:val="0"/>
                              <w:marTop w:val="0"/>
                              <w:marBottom w:val="0"/>
                              <w:divBdr>
                                <w:top w:val="none" w:sz="0" w:space="0" w:color="auto"/>
                                <w:left w:val="none" w:sz="0" w:space="0" w:color="auto"/>
                                <w:bottom w:val="none" w:sz="0" w:space="0" w:color="auto"/>
                                <w:right w:val="none" w:sz="0" w:space="0" w:color="auto"/>
                              </w:divBdr>
                              <w:divsChild>
                                <w:div w:id="897665347">
                                  <w:marLeft w:val="0"/>
                                  <w:marRight w:val="0"/>
                                  <w:marTop w:val="0"/>
                                  <w:marBottom w:val="0"/>
                                  <w:divBdr>
                                    <w:top w:val="none" w:sz="0" w:space="0" w:color="auto"/>
                                    <w:left w:val="none" w:sz="0" w:space="0" w:color="auto"/>
                                    <w:bottom w:val="none" w:sz="0" w:space="0" w:color="auto"/>
                                    <w:right w:val="none" w:sz="0" w:space="0" w:color="auto"/>
                                  </w:divBdr>
                                  <w:divsChild>
                                    <w:div w:id="1978222411">
                                      <w:marLeft w:val="0"/>
                                      <w:marRight w:val="0"/>
                                      <w:marTop w:val="0"/>
                                      <w:marBottom w:val="0"/>
                                      <w:divBdr>
                                        <w:top w:val="single" w:sz="6" w:space="0" w:color="D4D4D4"/>
                                        <w:left w:val="single" w:sz="6" w:space="0" w:color="D4D4D4"/>
                                        <w:bottom w:val="single" w:sz="6" w:space="0" w:color="D4D4D4"/>
                                        <w:right w:val="single" w:sz="6" w:space="0" w:color="D4D4D4"/>
                                      </w:divBdr>
                                      <w:divsChild>
                                        <w:div w:id="1227372591">
                                          <w:marLeft w:val="0"/>
                                          <w:marRight w:val="0"/>
                                          <w:marTop w:val="0"/>
                                          <w:marBottom w:val="0"/>
                                          <w:divBdr>
                                            <w:top w:val="none" w:sz="0" w:space="0" w:color="auto"/>
                                            <w:left w:val="none" w:sz="0" w:space="0" w:color="auto"/>
                                            <w:bottom w:val="none" w:sz="0" w:space="0" w:color="auto"/>
                                            <w:right w:val="none" w:sz="0" w:space="0" w:color="auto"/>
                                          </w:divBdr>
                                          <w:divsChild>
                                            <w:div w:id="1059203450">
                                              <w:marLeft w:val="0"/>
                                              <w:marRight w:val="0"/>
                                              <w:marTop w:val="0"/>
                                              <w:marBottom w:val="0"/>
                                              <w:divBdr>
                                                <w:top w:val="none" w:sz="0" w:space="1" w:color="auto"/>
                                                <w:left w:val="none" w:sz="0" w:space="8" w:color="auto"/>
                                                <w:bottom w:val="single" w:sz="6" w:space="8" w:color="D4D4D4"/>
                                                <w:right w:val="none" w:sz="0" w:space="8" w:color="auto"/>
                                              </w:divBdr>
                                              <w:divsChild>
                                                <w:div w:id="122577371">
                                                  <w:marLeft w:val="0"/>
                                                  <w:marRight w:val="0"/>
                                                  <w:marTop w:val="0"/>
                                                  <w:marBottom w:val="0"/>
                                                  <w:divBdr>
                                                    <w:top w:val="none" w:sz="0" w:space="0" w:color="auto"/>
                                                    <w:left w:val="none" w:sz="0" w:space="0" w:color="auto"/>
                                                    <w:bottom w:val="none" w:sz="0" w:space="0" w:color="auto"/>
                                                    <w:right w:val="none" w:sz="0" w:space="0" w:color="auto"/>
                                                  </w:divBdr>
                                                  <w:divsChild>
                                                    <w:div w:id="1737969219">
                                                      <w:marLeft w:val="0"/>
                                                      <w:marRight w:val="0"/>
                                                      <w:marTop w:val="0"/>
                                                      <w:marBottom w:val="0"/>
                                                      <w:divBdr>
                                                        <w:top w:val="none" w:sz="0" w:space="0" w:color="auto"/>
                                                        <w:left w:val="none" w:sz="0" w:space="0" w:color="auto"/>
                                                        <w:bottom w:val="none" w:sz="0" w:space="0" w:color="auto"/>
                                                        <w:right w:val="none" w:sz="0" w:space="0" w:color="auto"/>
                                                      </w:divBdr>
                                                      <w:divsChild>
                                                        <w:div w:id="367268337">
                                                          <w:marLeft w:val="0"/>
                                                          <w:marRight w:val="0"/>
                                                          <w:marTop w:val="0"/>
                                                          <w:marBottom w:val="0"/>
                                                          <w:divBdr>
                                                            <w:top w:val="none" w:sz="0" w:space="0" w:color="auto"/>
                                                            <w:left w:val="none" w:sz="0" w:space="0" w:color="auto"/>
                                                            <w:bottom w:val="none" w:sz="0" w:space="0" w:color="auto"/>
                                                            <w:right w:val="none" w:sz="0" w:space="0" w:color="auto"/>
                                                          </w:divBdr>
                                                          <w:divsChild>
                                                            <w:div w:id="978847515">
                                                              <w:marLeft w:val="0"/>
                                                              <w:marRight w:val="0"/>
                                                              <w:marTop w:val="0"/>
                                                              <w:marBottom w:val="0"/>
                                                              <w:divBdr>
                                                                <w:top w:val="none" w:sz="0" w:space="0" w:color="auto"/>
                                                                <w:left w:val="none" w:sz="0" w:space="0" w:color="auto"/>
                                                                <w:bottom w:val="none" w:sz="0" w:space="0" w:color="auto"/>
                                                                <w:right w:val="none" w:sz="0" w:space="0" w:color="auto"/>
                                                              </w:divBdr>
                                                              <w:divsChild>
                                                                <w:div w:id="672997733">
                                                                  <w:marLeft w:val="0"/>
                                                                  <w:marRight w:val="0"/>
                                                                  <w:marTop w:val="75"/>
                                                                  <w:marBottom w:val="0"/>
                                                                  <w:divBdr>
                                                                    <w:top w:val="single" w:sz="6" w:space="0" w:color="E6E6E6"/>
                                                                    <w:left w:val="single" w:sz="6" w:space="0" w:color="E6E6E6"/>
                                                                    <w:bottom w:val="single" w:sz="6" w:space="0" w:color="E6E6E6"/>
                                                                    <w:right w:val="single" w:sz="6" w:space="0" w:color="E6E6E6"/>
                                                                  </w:divBdr>
                                                                  <w:divsChild>
                                                                    <w:div w:id="640232799">
                                                                      <w:marLeft w:val="0"/>
                                                                      <w:marRight w:val="0"/>
                                                                      <w:marTop w:val="0"/>
                                                                      <w:marBottom w:val="0"/>
                                                                      <w:divBdr>
                                                                        <w:top w:val="none" w:sz="0" w:space="0" w:color="auto"/>
                                                                        <w:left w:val="none" w:sz="0" w:space="0" w:color="auto"/>
                                                                        <w:bottom w:val="none" w:sz="0" w:space="0" w:color="auto"/>
                                                                        <w:right w:val="none" w:sz="0" w:space="0" w:color="auto"/>
                                                                      </w:divBdr>
                                                                      <w:divsChild>
                                                                        <w:div w:id="269432580">
                                                                          <w:marLeft w:val="0"/>
                                                                          <w:marRight w:val="0"/>
                                                                          <w:marTop w:val="0"/>
                                                                          <w:marBottom w:val="30"/>
                                                                          <w:divBdr>
                                                                            <w:top w:val="none" w:sz="0" w:space="0" w:color="auto"/>
                                                                            <w:left w:val="none" w:sz="0" w:space="0" w:color="auto"/>
                                                                            <w:bottom w:val="none" w:sz="0" w:space="0" w:color="auto"/>
                                                                            <w:right w:val="none" w:sz="0" w:space="0" w:color="auto"/>
                                                                          </w:divBdr>
                                                                          <w:divsChild>
                                                                            <w:div w:id="3504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125462">
      <w:bodyDiv w:val="1"/>
      <w:marLeft w:val="0"/>
      <w:marRight w:val="0"/>
      <w:marTop w:val="0"/>
      <w:marBottom w:val="0"/>
      <w:divBdr>
        <w:top w:val="none" w:sz="0" w:space="0" w:color="auto"/>
        <w:left w:val="none" w:sz="0" w:space="0" w:color="auto"/>
        <w:bottom w:val="none" w:sz="0" w:space="0" w:color="auto"/>
        <w:right w:val="none" w:sz="0" w:space="0" w:color="auto"/>
      </w:divBdr>
      <w:divsChild>
        <w:div w:id="1416323704">
          <w:marLeft w:val="0"/>
          <w:marRight w:val="0"/>
          <w:marTop w:val="0"/>
          <w:marBottom w:val="0"/>
          <w:divBdr>
            <w:top w:val="none" w:sz="0" w:space="0" w:color="auto"/>
            <w:left w:val="none" w:sz="0" w:space="0" w:color="auto"/>
            <w:bottom w:val="none" w:sz="0" w:space="0" w:color="auto"/>
            <w:right w:val="none" w:sz="0" w:space="0" w:color="auto"/>
          </w:divBdr>
          <w:divsChild>
            <w:div w:id="819273976">
              <w:marLeft w:val="0"/>
              <w:marRight w:val="0"/>
              <w:marTop w:val="0"/>
              <w:marBottom w:val="0"/>
              <w:divBdr>
                <w:top w:val="none" w:sz="0" w:space="0" w:color="auto"/>
                <w:left w:val="none" w:sz="0" w:space="0" w:color="auto"/>
                <w:bottom w:val="none" w:sz="0" w:space="0" w:color="auto"/>
                <w:right w:val="none" w:sz="0" w:space="0" w:color="auto"/>
              </w:divBdr>
              <w:divsChild>
                <w:div w:id="1554269220">
                  <w:marLeft w:val="0"/>
                  <w:marRight w:val="0"/>
                  <w:marTop w:val="0"/>
                  <w:marBottom w:val="0"/>
                  <w:divBdr>
                    <w:top w:val="none" w:sz="0" w:space="0" w:color="auto"/>
                    <w:left w:val="none" w:sz="0" w:space="0" w:color="auto"/>
                    <w:bottom w:val="none" w:sz="0" w:space="0" w:color="auto"/>
                    <w:right w:val="none" w:sz="0" w:space="0" w:color="auto"/>
                  </w:divBdr>
                  <w:divsChild>
                    <w:div w:id="1319848904">
                      <w:marLeft w:val="0"/>
                      <w:marRight w:val="0"/>
                      <w:marTop w:val="0"/>
                      <w:marBottom w:val="0"/>
                      <w:divBdr>
                        <w:top w:val="none" w:sz="0" w:space="0" w:color="auto"/>
                        <w:left w:val="none" w:sz="0" w:space="0" w:color="auto"/>
                        <w:bottom w:val="none" w:sz="0" w:space="0" w:color="auto"/>
                        <w:right w:val="none" w:sz="0" w:space="0" w:color="auto"/>
                      </w:divBdr>
                      <w:divsChild>
                        <w:div w:id="468207256">
                          <w:marLeft w:val="0"/>
                          <w:marRight w:val="0"/>
                          <w:marTop w:val="0"/>
                          <w:marBottom w:val="0"/>
                          <w:divBdr>
                            <w:top w:val="none" w:sz="0" w:space="0" w:color="auto"/>
                            <w:left w:val="none" w:sz="0" w:space="0" w:color="auto"/>
                            <w:bottom w:val="none" w:sz="0" w:space="0" w:color="auto"/>
                            <w:right w:val="none" w:sz="0" w:space="0" w:color="auto"/>
                          </w:divBdr>
                          <w:divsChild>
                            <w:div w:id="1039672904">
                              <w:marLeft w:val="0"/>
                              <w:marRight w:val="0"/>
                              <w:marTop w:val="0"/>
                              <w:marBottom w:val="0"/>
                              <w:divBdr>
                                <w:top w:val="none" w:sz="0" w:space="0" w:color="auto"/>
                                <w:left w:val="none" w:sz="0" w:space="0" w:color="auto"/>
                                <w:bottom w:val="none" w:sz="0" w:space="0" w:color="auto"/>
                                <w:right w:val="none" w:sz="0" w:space="0" w:color="auto"/>
                              </w:divBdr>
                              <w:divsChild>
                                <w:div w:id="271933762">
                                  <w:marLeft w:val="0"/>
                                  <w:marRight w:val="0"/>
                                  <w:marTop w:val="0"/>
                                  <w:marBottom w:val="0"/>
                                  <w:divBdr>
                                    <w:top w:val="none" w:sz="0" w:space="0" w:color="auto"/>
                                    <w:left w:val="none" w:sz="0" w:space="0" w:color="auto"/>
                                    <w:bottom w:val="none" w:sz="0" w:space="0" w:color="auto"/>
                                    <w:right w:val="none" w:sz="0" w:space="0" w:color="auto"/>
                                  </w:divBdr>
                                  <w:divsChild>
                                    <w:div w:id="1854370464">
                                      <w:marLeft w:val="0"/>
                                      <w:marRight w:val="0"/>
                                      <w:marTop w:val="0"/>
                                      <w:marBottom w:val="0"/>
                                      <w:divBdr>
                                        <w:top w:val="single" w:sz="6" w:space="0" w:color="D4D4D4"/>
                                        <w:left w:val="single" w:sz="6" w:space="0" w:color="D4D4D4"/>
                                        <w:bottom w:val="single" w:sz="6" w:space="0" w:color="D4D4D4"/>
                                        <w:right w:val="single" w:sz="6" w:space="0" w:color="D4D4D4"/>
                                      </w:divBdr>
                                      <w:divsChild>
                                        <w:div w:id="521433496">
                                          <w:marLeft w:val="0"/>
                                          <w:marRight w:val="0"/>
                                          <w:marTop w:val="0"/>
                                          <w:marBottom w:val="0"/>
                                          <w:divBdr>
                                            <w:top w:val="none" w:sz="0" w:space="0" w:color="auto"/>
                                            <w:left w:val="none" w:sz="0" w:space="0" w:color="auto"/>
                                            <w:bottom w:val="none" w:sz="0" w:space="0" w:color="auto"/>
                                            <w:right w:val="none" w:sz="0" w:space="0" w:color="auto"/>
                                          </w:divBdr>
                                          <w:divsChild>
                                            <w:div w:id="1617710683">
                                              <w:marLeft w:val="0"/>
                                              <w:marRight w:val="0"/>
                                              <w:marTop w:val="0"/>
                                              <w:marBottom w:val="0"/>
                                              <w:divBdr>
                                                <w:top w:val="none" w:sz="0" w:space="1" w:color="auto"/>
                                                <w:left w:val="none" w:sz="0" w:space="8" w:color="auto"/>
                                                <w:bottom w:val="single" w:sz="6" w:space="8" w:color="D4D4D4"/>
                                                <w:right w:val="none" w:sz="0" w:space="8" w:color="auto"/>
                                              </w:divBdr>
                                              <w:divsChild>
                                                <w:div w:id="756243408">
                                                  <w:marLeft w:val="0"/>
                                                  <w:marRight w:val="0"/>
                                                  <w:marTop w:val="0"/>
                                                  <w:marBottom w:val="0"/>
                                                  <w:divBdr>
                                                    <w:top w:val="none" w:sz="0" w:space="0" w:color="auto"/>
                                                    <w:left w:val="none" w:sz="0" w:space="0" w:color="auto"/>
                                                    <w:bottom w:val="none" w:sz="0" w:space="0" w:color="auto"/>
                                                    <w:right w:val="none" w:sz="0" w:space="0" w:color="auto"/>
                                                  </w:divBdr>
                                                  <w:divsChild>
                                                    <w:div w:id="1018313970">
                                                      <w:marLeft w:val="0"/>
                                                      <w:marRight w:val="0"/>
                                                      <w:marTop w:val="0"/>
                                                      <w:marBottom w:val="0"/>
                                                      <w:divBdr>
                                                        <w:top w:val="none" w:sz="0" w:space="0" w:color="auto"/>
                                                        <w:left w:val="none" w:sz="0" w:space="0" w:color="auto"/>
                                                        <w:bottom w:val="none" w:sz="0" w:space="0" w:color="auto"/>
                                                        <w:right w:val="none" w:sz="0" w:space="0" w:color="auto"/>
                                                      </w:divBdr>
                                                      <w:divsChild>
                                                        <w:div w:id="980963835">
                                                          <w:marLeft w:val="0"/>
                                                          <w:marRight w:val="0"/>
                                                          <w:marTop w:val="0"/>
                                                          <w:marBottom w:val="0"/>
                                                          <w:divBdr>
                                                            <w:top w:val="none" w:sz="0" w:space="0" w:color="auto"/>
                                                            <w:left w:val="none" w:sz="0" w:space="0" w:color="auto"/>
                                                            <w:bottom w:val="none" w:sz="0" w:space="0" w:color="auto"/>
                                                            <w:right w:val="none" w:sz="0" w:space="0" w:color="auto"/>
                                                          </w:divBdr>
                                                          <w:divsChild>
                                                            <w:div w:id="1239052624">
                                                              <w:marLeft w:val="0"/>
                                                              <w:marRight w:val="0"/>
                                                              <w:marTop w:val="0"/>
                                                              <w:marBottom w:val="0"/>
                                                              <w:divBdr>
                                                                <w:top w:val="none" w:sz="0" w:space="0" w:color="auto"/>
                                                                <w:left w:val="none" w:sz="0" w:space="0" w:color="auto"/>
                                                                <w:bottom w:val="none" w:sz="0" w:space="0" w:color="auto"/>
                                                                <w:right w:val="none" w:sz="0" w:space="0" w:color="auto"/>
                                                              </w:divBdr>
                                                              <w:divsChild>
                                                                <w:div w:id="671418417">
                                                                  <w:marLeft w:val="0"/>
                                                                  <w:marRight w:val="0"/>
                                                                  <w:marTop w:val="75"/>
                                                                  <w:marBottom w:val="0"/>
                                                                  <w:divBdr>
                                                                    <w:top w:val="single" w:sz="6" w:space="0" w:color="E6E6E6"/>
                                                                    <w:left w:val="single" w:sz="6" w:space="0" w:color="E6E6E6"/>
                                                                    <w:bottom w:val="single" w:sz="6" w:space="0" w:color="E6E6E6"/>
                                                                    <w:right w:val="single" w:sz="6" w:space="0" w:color="E6E6E6"/>
                                                                  </w:divBdr>
                                                                  <w:divsChild>
                                                                    <w:div w:id="347215898">
                                                                      <w:marLeft w:val="0"/>
                                                                      <w:marRight w:val="0"/>
                                                                      <w:marTop w:val="0"/>
                                                                      <w:marBottom w:val="0"/>
                                                                      <w:divBdr>
                                                                        <w:top w:val="none" w:sz="0" w:space="0" w:color="auto"/>
                                                                        <w:left w:val="none" w:sz="0" w:space="0" w:color="auto"/>
                                                                        <w:bottom w:val="none" w:sz="0" w:space="0" w:color="auto"/>
                                                                        <w:right w:val="none" w:sz="0" w:space="0" w:color="auto"/>
                                                                      </w:divBdr>
                                                                      <w:divsChild>
                                                                        <w:div w:id="225997249">
                                                                          <w:marLeft w:val="0"/>
                                                                          <w:marRight w:val="0"/>
                                                                          <w:marTop w:val="0"/>
                                                                          <w:marBottom w:val="30"/>
                                                                          <w:divBdr>
                                                                            <w:top w:val="none" w:sz="0" w:space="0" w:color="auto"/>
                                                                            <w:left w:val="none" w:sz="0" w:space="0" w:color="auto"/>
                                                                            <w:bottom w:val="none" w:sz="0" w:space="0" w:color="auto"/>
                                                                            <w:right w:val="none" w:sz="0" w:space="0" w:color="auto"/>
                                                                          </w:divBdr>
                                                                          <w:divsChild>
                                                                            <w:div w:id="14398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688008">
      <w:bodyDiv w:val="1"/>
      <w:marLeft w:val="0"/>
      <w:marRight w:val="0"/>
      <w:marTop w:val="0"/>
      <w:marBottom w:val="0"/>
      <w:divBdr>
        <w:top w:val="none" w:sz="0" w:space="0" w:color="auto"/>
        <w:left w:val="none" w:sz="0" w:space="0" w:color="auto"/>
        <w:bottom w:val="none" w:sz="0" w:space="0" w:color="auto"/>
        <w:right w:val="none" w:sz="0" w:space="0" w:color="auto"/>
      </w:divBdr>
    </w:div>
    <w:div w:id="1578513191">
      <w:bodyDiv w:val="1"/>
      <w:marLeft w:val="0"/>
      <w:marRight w:val="0"/>
      <w:marTop w:val="0"/>
      <w:marBottom w:val="0"/>
      <w:divBdr>
        <w:top w:val="none" w:sz="0" w:space="0" w:color="auto"/>
        <w:left w:val="none" w:sz="0" w:space="0" w:color="auto"/>
        <w:bottom w:val="none" w:sz="0" w:space="0" w:color="auto"/>
        <w:right w:val="none" w:sz="0" w:space="0" w:color="auto"/>
      </w:divBdr>
    </w:div>
    <w:div w:id="1734426605">
      <w:bodyDiv w:val="1"/>
      <w:marLeft w:val="0"/>
      <w:marRight w:val="0"/>
      <w:marTop w:val="0"/>
      <w:marBottom w:val="0"/>
      <w:divBdr>
        <w:top w:val="none" w:sz="0" w:space="0" w:color="auto"/>
        <w:left w:val="none" w:sz="0" w:space="0" w:color="auto"/>
        <w:bottom w:val="none" w:sz="0" w:space="0" w:color="auto"/>
        <w:right w:val="none" w:sz="0" w:space="0" w:color="auto"/>
      </w:divBdr>
    </w:div>
    <w:div w:id="19162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details/lcd-details.aspx?LCDId=33803&amp;DocID=L338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9F58-2F14-4287-ADC6-F7CAA79E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Craig Hospital</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Dahlin, Margaret</dc:creator>
  <cp:keywords/>
  <dc:description/>
  <cp:lastModifiedBy>Ellia Ciammaichella</cp:lastModifiedBy>
  <cp:revision>2</cp:revision>
  <cp:lastPrinted>2022-02-14T15:37:00Z</cp:lastPrinted>
  <dcterms:created xsi:type="dcterms:W3CDTF">2022-06-14T23:52:00Z</dcterms:created>
  <dcterms:modified xsi:type="dcterms:W3CDTF">2022-06-14T23:52:00Z</dcterms:modified>
</cp:coreProperties>
</file>